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02DEDC7" w14:textId="0F227A0D" w:rsidR="004F3B73" w:rsidRPr="0052548E" w:rsidRDefault="00AB28B9" w:rsidP="00B97B31">
      <w:pPr>
        <w:tabs>
          <w:tab w:val="center" w:pos="4536"/>
          <w:tab w:val="right" w:pos="7938"/>
          <w:tab w:val="right" w:pos="9639"/>
        </w:tabs>
        <w:ind w:right="2"/>
        <w:jc w:val="righ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w:t>
      </w:r>
      <w:r w:rsidR="00552669">
        <w:rPr>
          <w:rFonts w:ascii="Arial" w:hAnsi="Arial" w:cs="Arial"/>
          <w:b/>
          <w:bCs/>
          <w:sz w:val="28"/>
        </w:rPr>
        <w:t xml:space="preserve"> WG1 #1</w:t>
      </w:r>
      <w:r w:rsidR="00552669">
        <w:rPr>
          <w:rFonts w:ascii="Arial" w:hAnsi="Arial" w:cs="Arial" w:hint="eastAsia"/>
          <w:b/>
          <w:bCs/>
          <w:sz w:val="28"/>
          <w:lang w:eastAsia="zh-CN"/>
        </w:rPr>
        <w:t>10</w:t>
      </w:r>
      <w:r w:rsidR="004F3B73">
        <w:rPr>
          <w:rFonts w:ascii="Arial" w:hAnsi="Arial" w:cs="Arial"/>
          <w:b/>
          <w:bCs/>
          <w:sz w:val="28"/>
        </w:rPr>
        <w:tab/>
      </w:r>
      <w:r w:rsidR="001536BA">
        <w:rPr>
          <w:rFonts w:ascii="Arial" w:hAnsi="Arial" w:cs="Arial"/>
          <w:b/>
          <w:bCs/>
          <w:sz w:val="28"/>
        </w:rPr>
        <w:t xml:space="preserve">                                       </w:t>
      </w:r>
      <w:r w:rsidR="004F3B73">
        <w:rPr>
          <w:rFonts w:ascii="Arial" w:hAnsi="Arial" w:cs="Arial"/>
          <w:b/>
          <w:bCs/>
          <w:sz w:val="28"/>
        </w:rPr>
        <w:tab/>
      </w:r>
      <w:r w:rsidR="001536BA">
        <w:rPr>
          <w:rFonts w:ascii="Arial" w:hAnsi="Arial" w:cs="Arial"/>
          <w:b/>
          <w:bCs/>
          <w:sz w:val="28"/>
        </w:rPr>
        <w:t xml:space="preserve">  </w:t>
      </w:r>
      <w:r w:rsidR="004F3B73" w:rsidRPr="009610D7">
        <w:rPr>
          <w:rFonts w:ascii="Arial" w:hAnsi="Arial" w:cs="Arial"/>
          <w:b/>
          <w:bCs/>
          <w:sz w:val="28"/>
        </w:rPr>
        <w:t>R1-2</w:t>
      </w:r>
      <w:r w:rsidR="002C3C96">
        <w:rPr>
          <w:rFonts w:ascii="Arial" w:hAnsi="Arial" w:cs="Arial"/>
          <w:b/>
          <w:bCs/>
          <w:sz w:val="28"/>
        </w:rPr>
        <w:t>2</w:t>
      </w:r>
      <w:r w:rsidR="004F3B73" w:rsidRPr="009610D7">
        <w:rPr>
          <w:rFonts w:ascii="Arial" w:hAnsi="Arial" w:cs="Arial"/>
          <w:b/>
          <w:bCs/>
          <w:sz w:val="28"/>
        </w:rPr>
        <w:t>0</w:t>
      </w:r>
      <w:r w:rsidR="00356BFF">
        <w:rPr>
          <w:rFonts w:ascii="Arial" w:hAnsi="Arial" w:cs="Arial" w:hint="eastAsia"/>
          <w:b/>
          <w:bCs/>
          <w:sz w:val="28"/>
          <w:lang w:eastAsia="zh-CN"/>
        </w:rPr>
        <w:t>5987</w:t>
      </w:r>
    </w:p>
    <w:p w14:paraId="7D079F84" w14:textId="30A9D118" w:rsidR="004F3B73" w:rsidRPr="009513AC" w:rsidRDefault="00552669"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007B1D3B">
        <w:rPr>
          <w:rFonts w:ascii="Arial" w:eastAsia="MS Mincho" w:hAnsi="Arial" w:cs="Arial"/>
          <w:b/>
          <w:bCs/>
          <w:sz w:val="28"/>
          <w:lang w:eastAsia="ja-JP"/>
        </w:rPr>
        <w:t xml:space="preserve"> </w:t>
      </w:r>
      <w:r>
        <w:rPr>
          <w:rFonts w:ascii="Arial" w:eastAsia="MS Mincho" w:hAnsi="Arial" w:cs="Arial"/>
          <w:b/>
          <w:bCs/>
          <w:sz w:val="28"/>
          <w:lang w:eastAsia="ja-JP"/>
        </w:rPr>
        <w:t>August</w:t>
      </w:r>
      <w:r w:rsidR="004F3B73">
        <w:rPr>
          <w:rFonts w:ascii="Arial" w:eastAsia="MS Mincho" w:hAnsi="Arial" w:cs="Arial"/>
          <w:b/>
          <w:bCs/>
          <w:sz w:val="28"/>
          <w:lang w:eastAsia="ja-JP"/>
        </w:rPr>
        <w:t xml:space="preserve"> </w:t>
      </w:r>
      <w:r>
        <w:rPr>
          <w:rFonts w:ascii="Arial" w:eastAsia="MS Mincho" w:hAnsi="Arial" w:cs="Arial"/>
          <w:b/>
          <w:bCs/>
          <w:sz w:val="28"/>
          <w:lang w:eastAsia="ja-JP"/>
        </w:rPr>
        <w:t>22</w:t>
      </w:r>
      <w:r w:rsidRPr="00552669">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004F3B73">
        <w:rPr>
          <w:rFonts w:ascii="Arial" w:eastAsia="MS Mincho" w:hAnsi="Arial" w:cs="Arial"/>
          <w:b/>
          <w:bCs/>
          <w:sz w:val="28"/>
          <w:lang w:eastAsia="ja-JP"/>
        </w:rPr>
        <w:t xml:space="preserve">– </w:t>
      </w:r>
      <w:r>
        <w:rPr>
          <w:rFonts w:ascii="Arial" w:eastAsia="MS Mincho" w:hAnsi="Arial" w:cs="Arial"/>
          <w:b/>
          <w:bCs/>
          <w:sz w:val="28"/>
          <w:lang w:eastAsia="ja-JP"/>
        </w:rPr>
        <w:t>26</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202</w:t>
      </w:r>
      <w:r w:rsidR="007B1D3B">
        <w:rPr>
          <w:rFonts w:ascii="Arial" w:eastAsia="MS Mincho" w:hAnsi="Arial" w:cs="Arial"/>
          <w:b/>
          <w:bCs/>
          <w:sz w:val="28"/>
          <w:lang w:eastAsia="ja-JP"/>
        </w:rPr>
        <w:t>2</w:t>
      </w:r>
    </w:p>
    <w:p w14:paraId="5AAF9951" w14:textId="40E84ED4"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.1.4</w:t>
      </w:r>
      <w:r w:rsidR="007B1D3B">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D71C72F"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7B1D3B">
        <w:rPr>
          <w:b/>
        </w:rPr>
        <w:t>SRI/TPMI en</w:t>
      </w:r>
      <w:r w:rsidR="00E36081">
        <w:rPr>
          <w:b/>
        </w:rPr>
        <w:t xml:space="preserve">hancement for </w:t>
      </w:r>
      <w:r w:rsidR="007B1D3B">
        <w:rPr>
          <w:b/>
        </w:rPr>
        <w:t>enabling 8 TX UL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7793AA29" w14:textId="0855B030" w:rsidR="005F0785" w:rsidRDefault="005F0785" w:rsidP="00366BB0">
      <w:pPr>
        <w:pStyle w:val="LGTdoc"/>
        <w:spacing w:before="120" w:afterLines="0" w:line="240" w:lineRule="auto"/>
        <w:rPr>
          <w:rFonts w:eastAsiaTheme="minorEastAsia"/>
          <w:lang w:eastAsia="zh-CN"/>
        </w:rPr>
      </w:pPr>
      <w:bookmarkStart w:id="1" w:name="_Ref494215420"/>
      <w:r>
        <w:rPr>
          <w:rFonts w:eastAsiaTheme="minorEastAsia" w:hint="eastAsia"/>
          <w:lang w:eastAsia="zh-CN"/>
        </w:rPr>
        <w:t>I</w:t>
      </w:r>
      <w:r>
        <w:rPr>
          <w:rFonts w:eastAsiaTheme="minorEastAsia"/>
          <w:lang w:eastAsia="zh-CN"/>
        </w:rPr>
        <w:t xml:space="preserve">n </w:t>
      </w:r>
      <w:r w:rsidR="00552669">
        <w:rPr>
          <w:rFonts w:eastAsiaTheme="minorEastAsia"/>
          <w:lang w:eastAsia="zh-CN"/>
        </w:rPr>
        <w:t xml:space="preserve">RAN1#109 meeting, the following agreements on </w:t>
      </w:r>
      <w:r>
        <w:rPr>
          <w:rFonts w:eastAsiaTheme="minorEastAsia"/>
          <w:lang w:eastAsia="zh-CN"/>
        </w:rPr>
        <w:t xml:space="preserve">SRI/TPMI enhancement for enabling </w:t>
      </w:r>
      <w:r w:rsidR="00552669">
        <w:rPr>
          <w:rFonts w:eastAsiaTheme="minorEastAsia"/>
          <w:lang w:eastAsia="zh-CN"/>
        </w:rPr>
        <w:t>8 TX UL transmission have been agreed</w:t>
      </w:r>
      <w:r w:rsidR="00366BB0">
        <w:rPr>
          <w:rFonts w:eastAsiaTheme="minorEastAsia"/>
          <w:lang w:eastAsia="zh-CN"/>
        </w:rPr>
        <w:t xml:space="preserve"> </w:t>
      </w:r>
      <w:r w:rsidR="00366BB0">
        <w:rPr>
          <w:rFonts w:eastAsiaTheme="minorEastAsia"/>
          <w:lang w:eastAsia="zh-CN"/>
        </w:rPr>
        <w:fldChar w:fldCharType="begin"/>
      </w:r>
      <w:r w:rsidR="00366BB0">
        <w:rPr>
          <w:rFonts w:eastAsiaTheme="minorEastAsia"/>
          <w:lang w:eastAsia="zh-CN"/>
        </w:rPr>
        <w:instrText xml:space="preserve"> REF _Ref101686115 \r \h </w:instrText>
      </w:r>
      <w:r w:rsidR="00366BB0">
        <w:rPr>
          <w:rFonts w:eastAsiaTheme="minorEastAsia"/>
          <w:lang w:eastAsia="zh-CN"/>
        </w:rPr>
      </w:r>
      <w:r w:rsidR="00366BB0">
        <w:rPr>
          <w:rFonts w:eastAsiaTheme="minorEastAsia"/>
          <w:lang w:eastAsia="zh-CN"/>
        </w:rPr>
        <w:fldChar w:fldCharType="separate"/>
      </w:r>
      <w:r w:rsidR="00F73CED">
        <w:rPr>
          <w:rFonts w:eastAsiaTheme="minorEastAsia"/>
          <w:lang w:eastAsia="zh-CN"/>
        </w:rPr>
        <w:t>[1]</w:t>
      </w:r>
      <w:r w:rsidR="00366BB0">
        <w:rPr>
          <w:rFonts w:eastAsiaTheme="minorEastAsia"/>
          <w:lang w:eastAsia="zh-CN"/>
        </w:rPr>
        <w:fldChar w:fldCharType="end"/>
      </w:r>
      <w:r>
        <w:rPr>
          <w:rFonts w:eastAsiaTheme="minorEastAsia"/>
          <w:lang w:eastAsia="zh-CN"/>
        </w:rPr>
        <w:t>:</w:t>
      </w:r>
    </w:p>
    <w:tbl>
      <w:tblPr>
        <w:tblStyle w:val="ad"/>
        <w:tblW w:w="0" w:type="auto"/>
        <w:tblLook w:val="04A0" w:firstRow="1" w:lastRow="0" w:firstColumn="1" w:lastColumn="0" w:noHBand="0" w:noVBand="1"/>
      </w:tblPr>
      <w:tblGrid>
        <w:gridCol w:w="9307"/>
      </w:tblGrid>
      <w:tr w:rsidR="005F0785" w14:paraId="02664061" w14:textId="77777777" w:rsidTr="005262B4">
        <w:tc>
          <w:tcPr>
            <w:tcW w:w="9350" w:type="dxa"/>
          </w:tcPr>
          <w:p w14:paraId="62BC96E9" w14:textId="77777777" w:rsidR="00552669" w:rsidRPr="00552669" w:rsidRDefault="00552669" w:rsidP="00552669">
            <w:pPr>
              <w:autoSpaceDE/>
              <w:autoSpaceDN/>
              <w:adjustRightInd/>
              <w:snapToGrid/>
              <w:spacing w:after="0"/>
              <w:jc w:val="left"/>
              <w:rPr>
                <w:rFonts w:ascii="Times" w:eastAsia="Batang" w:hAnsi="Times"/>
                <w:b/>
                <w:bCs/>
                <w:color w:val="000000"/>
                <w:sz w:val="20"/>
                <w:highlight w:val="green"/>
                <w:shd w:val="clear" w:color="auto" w:fill="FFFF00"/>
                <w:lang w:val="en-GB"/>
              </w:rPr>
            </w:pPr>
            <w:r w:rsidRPr="00552669">
              <w:rPr>
                <w:rFonts w:ascii="Times" w:eastAsia="Batang" w:hAnsi="Times"/>
                <w:b/>
                <w:bCs/>
                <w:color w:val="000000"/>
                <w:sz w:val="20"/>
                <w:highlight w:val="green"/>
                <w:shd w:val="clear" w:color="auto" w:fill="FFFF00"/>
                <w:lang w:val="en-GB"/>
              </w:rPr>
              <w:t>Agreement</w:t>
            </w:r>
          </w:p>
          <w:p w14:paraId="77F65AE8" w14:textId="77777777" w:rsidR="00552669" w:rsidRPr="00552669" w:rsidRDefault="00552669" w:rsidP="00552669">
            <w:pPr>
              <w:autoSpaceDE/>
              <w:autoSpaceDN/>
              <w:adjustRightInd/>
              <w:snapToGrid/>
              <w:spacing w:after="0"/>
              <w:rPr>
                <w:rFonts w:ascii="Times" w:eastAsia="Batang" w:hAnsi="Times" w:cs="Times"/>
                <w:sz w:val="20"/>
                <w:lang w:val="en-GB"/>
              </w:rPr>
            </w:pPr>
            <w:r w:rsidRPr="00552669">
              <w:rPr>
                <w:rFonts w:ascii="Times" w:eastAsia="Batang" w:hAnsi="Times" w:cs="Times"/>
                <w:bCs/>
                <w:sz w:val="20"/>
                <w:lang w:val="en-GB"/>
              </w:rPr>
              <w:t>For 8TX UE, consider the following UE antenna layouts for codebook design,</w:t>
            </w:r>
          </w:p>
          <w:p w14:paraId="410A768F" w14:textId="77777777" w:rsidR="00552669" w:rsidRPr="00552669" w:rsidRDefault="00552669" w:rsidP="00552669">
            <w:pPr>
              <w:numPr>
                <w:ilvl w:val="0"/>
                <w:numId w:val="20"/>
              </w:numPr>
              <w:autoSpaceDE/>
              <w:autoSpaceDN/>
              <w:adjustRightInd/>
              <w:snapToGrid/>
              <w:spacing w:after="0"/>
              <w:jc w:val="left"/>
              <w:rPr>
                <w:rFonts w:ascii="Times" w:eastAsia="Batang" w:hAnsi="Times"/>
                <w:iCs/>
                <w:sz w:val="20"/>
                <w:szCs w:val="24"/>
                <w:lang w:val="en-GB"/>
              </w:rPr>
            </w:pPr>
            <w:r w:rsidRPr="00552669">
              <w:rPr>
                <w:rFonts w:ascii="Times" w:eastAsia="Batang" w:hAnsi="Times"/>
                <w:iCs/>
                <w:sz w:val="20"/>
                <w:szCs w:val="24"/>
                <w:lang w:val="en-GB"/>
              </w:rPr>
              <w:t>For non-coherent UEs, consider linear array (1D/2D) of cross-polarized or single-polarized antenna configuration</w:t>
            </w:r>
          </w:p>
          <w:p w14:paraId="49732497" w14:textId="77777777" w:rsidR="00552669" w:rsidRPr="00552669" w:rsidRDefault="00552669" w:rsidP="00552669">
            <w:pPr>
              <w:numPr>
                <w:ilvl w:val="0"/>
                <w:numId w:val="20"/>
              </w:numPr>
              <w:autoSpaceDE/>
              <w:autoSpaceDN/>
              <w:adjustRightInd/>
              <w:snapToGrid/>
              <w:spacing w:after="0"/>
              <w:jc w:val="left"/>
              <w:rPr>
                <w:rFonts w:ascii="Times" w:eastAsia="Batang" w:hAnsi="Times" w:cs="Times"/>
                <w:sz w:val="20"/>
                <w:lang w:val="en-GB" w:eastAsia="x-none"/>
              </w:rPr>
            </w:pPr>
            <w:r w:rsidRPr="00552669">
              <w:rPr>
                <w:rFonts w:ascii="Times" w:eastAsia="Batang" w:hAnsi="Times" w:cs="Times"/>
                <w:bCs/>
                <w:sz w:val="20"/>
                <w:lang w:val="en-GB" w:eastAsia="x-none"/>
              </w:rPr>
              <w:t>For fully/partial-coherent UEs, consider linear array (1D/2D)</w:t>
            </w:r>
          </w:p>
          <w:p w14:paraId="614F8A1F" w14:textId="77777777" w:rsidR="00552669" w:rsidRPr="00552669" w:rsidRDefault="00552669" w:rsidP="00552669">
            <w:pPr>
              <w:numPr>
                <w:ilvl w:val="1"/>
                <w:numId w:val="20"/>
              </w:numPr>
              <w:autoSpaceDE/>
              <w:autoSpaceDN/>
              <w:adjustRightInd/>
              <w:snapToGrid/>
              <w:spacing w:after="0"/>
              <w:jc w:val="left"/>
              <w:rPr>
                <w:rFonts w:ascii="Times" w:eastAsia="Batang" w:hAnsi="Times" w:cs="Times"/>
                <w:sz w:val="20"/>
                <w:lang w:val="en-GB" w:eastAsia="x-none"/>
              </w:rPr>
            </w:pPr>
            <w:r w:rsidRPr="00552669">
              <w:rPr>
                <w:rFonts w:ascii="Times" w:eastAsia="Batang" w:hAnsi="Times" w:cs="Times"/>
                <w:bCs/>
                <w:sz w:val="20"/>
                <w:lang w:val="en-GB" w:eastAsia="x-none"/>
              </w:rPr>
              <w:t>Where the array is either cross-polarized antenna configuration or single polarized antenna configuration</w:t>
            </w:r>
          </w:p>
          <w:p w14:paraId="4372BC3A" w14:textId="77777777" w:rsidR="00552669" w:rsidRPr="00552669" w:rsidRDefault="00552669" w:rsidP="00552669">
            <w:pPr>
              <w:numPr>
                <w:ilvl w:val="1"/>
                <w:numId w:val="20"/>
              </w:numPr>
              <w:autoSpaceDE/>
              <w:autoSpaceDN/>
              <w:adjustRightInd/>
              <w:snapToGrid/>
              <w:spacing w:after="0"/>
              <w:jc w:val="left"/>
              <w:rPr>
                <w:rFonts w:ascii="Times" w:eastAsia="Batang" w:hAnsi="Times" w:cs="Times"/>
                <w:sz w:val="20"/>
                <w:lang w:val="en-GB" w:eastAsia="x-none"/>
              </w:rPr>
            </w:pPr>
            <w:r w:rsidRPr="00552669">
              <w:rPr>
                <w:rFonts w:ascii="Times" w:eastAsia="Batang" w:hAnsi="Times" w:cs="Times"/>
                <w:bCs/>
                <w:sz w:val="20"/>
                <w:lang w:val="en-GB" w:eastAsia="x-none"/>
              </w:rPr>
              <w:t>Ng&gt;=1 antenna groups can be considered where each group comprises coherent antennas, and across groups, antennas can be non-coherent/coherent depending on device types</w:t>
            </w:r>
          </w:p>
          <w:p w14:paraId="23ABC54E" w14:textId="77777777" w:rsidR="00552669" w:rsidRPr="00552669" w:rsidRDefault="00552669" w:rsidP="00552669">
            <w:pPr>
              <w:numPr>
                <w:ilvl w:val="2"/>
                <w:numId w:val="20"/>
              </w:numPr>
              <w:autoSpaceDE/>
              <w:autoSpaceDN/>
              <w:adjustRightInd/>
              <w:snapToGrid/>
              <w:spacing w:after="0"/>
              <w:jc w:val="left"/>
              <w:rPr>
                <w:rFonts w:ascii="Times" w:eastAsia="Batang" w:hAnsi="Times" w:cs="Times"/>
                <w:sz w:val="20"/>
                <w:lang w:val="en-GB" w:eastAsia="x-none"/>
              </w:rPr>
            </w:pPr>
            <w:r w:rsidRPr="00552669">
              <w:rPr>
                <w:rFonts w:ascii="Times" w:eastAsia="Batang" w:hAnsi="Times" w:cs="Times"/>
                <w:bCs/>
                <w:sz w:val="20"/>
                <w:lang w:val="en-GB" w:eastAsia="x-none"/>
              </w:rPr>
              <w:t>An example of an antenna group is a panel</w:t>
            </w:r>
          </w:p>
          <w:p w14:paraId="0FBCF8B6" w14:textId="77777777" w:rsidR="00552669" w:rsidRPr="00552669" w:rsidRDefault="00552669" w:rsidP="00552669">
            <w:pPr>
              <w:numPr>
                <w:ilvl w:val="1"/>
                <w:numId w:val="20"/>
              </w:numPr>
              <w:autoSpaceDE/>
              <w:autoSpaceDN/>
              <w:adjustRightInd/>
              <w:snapToGrid/>
              <w:spacing w:after="0"/>
              <w:jc w:val="left"/>
              <w:rPr>
                <w:rFonts w:ascii="Times" w:eastAsia="Batang" w:hAnsi="Times" w:cs="Times"/>
                <w:sz w:val="20"/>
                <w:lang w:val="en-GB" w:eastAsia="x-none"/>
              </w:rPr>
            </w:pPr>
            <w:r w:rsidRPr="00552669">
              <w:rPr>
                <w:rFonts w:ascii="Times" w:eastAsia="Batang" w:hAnsi="Times" w:cs="Times"/>
                <w:bCs/>
                <w:sz w:val="20"/>
                <w:lang w:val="en-GB" w:eastAsia="x-none"/>
              </w:rPr>
              <w:t>Within an antenna group, antenna elements are uniformly spaced. Across different antenna groups, companies to provide details.</w:t>
            </w:r>
          </w:p>
          <w:p w14:paraId="5F9E1A82" w14:textId="77777777" w:rsidR="00552669" w:rsidRPr="00552669" w:rsidRDefault="00552669" w:rsidP="00552669">
            <w:pPr>
              <w:autoSpaceDE/>
              <w:autoSpaceDN/>
              <w:adjustRightInd/>
              <w:snapToGrid/>
              <w:spacing w:after="0"/>
              <w:rPr>
                <w:rFonts w:ascii="Times" w:eastAsia="Times New Roman" w:hAnsi="Times" w:cs="Times"/>
                <w:bCs/>
                <w:sz w:val="20"/>
                <w:szCs w:val="28"/>
                <w:lang w:val="en-GB" w:eastAsia="x-none"/>
              </w:rPr>
            </w:pPr>
            <w:r w:rsidRPr="00552669">
              <w:rPr>
                <w:rFonts w:ascii="Times" w:eastAsia="Times New Roman" w:hAnsi="Times" w:cs="Times"/>
                <w:bCs/>
                <w:sz w:val="20"/>
                <w:szCs w:val="28"/>
                <w:lang w:val="en-GB" w:eastAsia="x-none"/>
              </w:rPr>
              <w:t xml:space="preserve">Additional information for definition of antenna layout </w:t>
            </w:r>
          </w:p>
          <w:p w14:paraId="4F6BD680" w14:textId="77777777" w:rsidR="00552669" w:rsidRPr="00552669" w:rsidRDefault="00552669" w:rsidP="00552669">
            <w:pPr>
              <w:numPr>
                <w:ilvl w:val="0"/>
                <w:numId w:val="20"/>
              </w:numPr>
              <w:autoSpaceDE/>
              <w:autoSpaceDN/>
              <w:adjustRightInd/>
              <w:snapToGrid/>
              <w:spacing w:after="0"/>
              <w:jc w:val="left"/>
              <w:rPr>
                <w:rFonts w:ascii="Times" w:eastAsia="Times New Roman" w:hAnsi="Times" w:cs="Times"/>
                <w:bCs/>
                <w:sz w:val="20"/>
                <w:szCs w:val="28"/>
                <w:lang w:val="en-GB" w:eastAsia="x-none"/>
              </w:rPr>
            </w:pPr>
            <w:r w:rsidRPr="00552669">
              <w:rPr>
                <w:rFonts w:ascii="Times" w:eastAsia="Times New Roman" w:hAnsi="Times" w:cs="Times"/>
                <w:bCs/>
                <w:sz w:val="20"/>
                <w:szCs w:val="28"/>
                <w:lang w:val="en-GB" w:eastAsia="x-none"/>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7710CE34" w14:textId="77777777" w:rsidR="00552669" w:rsidRPr="00552669" w:rsidRDefault="00552669" w:rsidP="00552669">
            <w:pPr>
              <w:numPr>
                <w:ilvl w:val="1"/>
                <w:numId w:val="20"/>
              </w:numPr>
              <w:autoSpaceDE/>
              <w:autoSpaceDN/>
              <w:adjustRightInd/>
              <w:snapToGrid/>
              <w:spacing w:after="0"/>
              <w:jc w:val="left"/>
              <w:rPr>
                <w:rFonts w:ascii="Times" w:eastAsia="Times New Roman" w:hAnsi="Times" w:cs="Times"/>
                <w:bCs/>
                <w:sz w:val="20"/>
                <w:szCs w:val="28"/>
                <w:lang w:val="en-GB" w:eastAsia="x-none"/>
              </w:rPr>
            </w:pPr>
            <w:r w:rsidRPr="00552669">
              <w:rPr>
                <w:rFonts w:ascii="Times" w:eastAsia="Times New Roman" w:hAnsi="Times" w:cs="Times"/>
                <w:bCs/>
                <w:sz w:val="20"/>
                <w:szCs w:val="28"/>
                <w:lang w:val="en-GB" w:eastAsia="x-none"/>
              </w:rPr>
              <w:t xml:space="preserve">Further down-selection can be done in the next meeting, if needed </w:t>
            </w:r>
          </w:p>
          <w:p w14:paraId="5AC39BB2" w14:textId="77777777" w:rsidR="00552669" w:rsidRPr="00552669" w:rsidRDefault="00552669" w:rsidP="00552669">
            <w:pPr>
              <w:numPr>
                <w:ilvl w:val="1"/>
                <w:numId w:val="20"/>
              </w:numPr>
              <w:autoSpaceDE/>
              <w:autoSpaceDN/>
              <w:adjustRightInd/>
              <w:snapToGrid/>
              <w:spacing w:after="0"/>
              <w:jc w:val="left"/>
              <w:rPr>
                <w:rFonts w:ascii="Times" w:eastAsia="Times New Roman" w:hAnsi="Times" w:cs="Times"/>
                <w:bCs/>
                <w:sz w:val="20"/>
                <w:szCs w:val="28"/>
                <w:lang w:val="en-GB" w:eastAsia="x-none"/>
              </w:rPr>
            </w:pPr>
            <w:r w:rsidRPr="00552669">
              <w:rPr>
                <w:rFonts w:ascii="Times" w:eastAsia="Times New Roman" w:hAnsi="Times" w:cs="Times"/>
                <w:bCs/>
                <w:sz w:val="20"/>
                <w:szCs w:val="28"/>
                <w:lang w:val="en-GB" w:eastAsia="x-none"/>
              </w:rPr>
              <w:t xml:space="preserve">The shown exemplary placing of antenna groups can be used for evaluation purpose, but the codebook design is not restricted to shown cases. </w:t>
            </w:r>
          </w:p>
          <w:p w14:paraId="1D38F0C8" w14:textId="77777777" w:rsidR="00552669" w:rsidRPr="00552669" w:rsidRDefault="00552669" w:rsidP="00552669">
            <w:pPr>
              <w:numPr>
                <w:ilvl w:val="1"/>
                <w:numId w:val="20"/>
              </w:numPr>
              <w:autoSpaceDE/>
              <w:autoSpaceDN/>
              <w:adjustRightInd/>
              <w:snapToGrid/>
              <w:spacing w:after="0"/>
              <w:jc w:val="left"/>
              <w:rPr>
                <w:rFonts w:ascii="Times" w:eastAsia="Times New Roman" w:hAnsi="Times" w:cs="Times"/>
                <w:bCs/>
                <w:sz w:val="20"/>
                <w:szCs w:val="28"/>
                <w:lang w:val="en-GB" w:eastAsia="x-none"/>
              </w:rPr>
            </w:pPr>
            <w:r w:rsidRPr="00552669">
              <w:rPr>
                <w:rFonts w:ascii="Times" w:eastAsia="Times New Roman" w:hAnsi="Times" w:cs="Times"/>
                <w:bCs/>
                <w:sz w:val="20"/>
                <w:szCs w:val="28"/>
                <w:lang w:val="en-GB" w:eastAsia="x-none"/>
              </w:rPr>
              <w:t>Other antenna layouts for other use cases are not precluded.</w:t>
            </w:r>
          </w:p>
          <w:p w14:paraId="2C79D876" w14:textId="77777777" w:rsidR="00552669" w:rsidRPr="00552669" w:rsidRDefault="00552669" w:rsidP="00552669">
            <w:pPr>
              <w:numPr>
                <w:ilvl w:val="1"/>
                <w:numId w:val="20"/>
              </w:numPr>
              <w:autoSpaceDE/>
              <w:autoSpaceDN/>
              <w:adjustRightInd/>
              <w:snapToGrid/>
              <w:spacing w:after="0"/>
              <w:jc w:val="left"/>
              <w:rPr>
                <w:rFonts w:ascii="Times" w:eastAsia="Times New Roman" w:hAnsi="Times" w:cs="Times"/>
                <w:bCs/>
                <w:sz w:val="20"/>
                <w:szCs w:val="28"/>
                <w:lang w:val="en-GB" w:eastAsia="x-none"/>
              </w:rPr>
            </w:pPr>
            <w:r w:rsidRPr="00552669">
              <w:rPr>
                <w:rFonts w:ascii="Times" w:eastAsia="Times New Roman" w:hAnsi="Times" w:cs="Times"/>
                <w:bCs/>
                <w:sz w:val="20"/>
                <w:szCs w:val="28"/>
                <w:lang w:val="en-GB" w:eastAsia="x-none"/>
              </w:rPr>
              <w:t>To start companies may report their results according to their preferred layout.</w:t>
            </w:r>
          </w:p>
          <w:p w14:paraId="5971FC5C" w14:textId="77777777" w:rsidR="00552669" w:rsidRPr="00552669" w:rsidRDefault="00552669" w:rsidP="00552669">
            <w:pPr>
              <w:autoSpaceDE/>
              <w:autoSpaceDN/>
              <w:adjustRightInd/>
              <w:snapToGrid/>
              <w:spacing w:after="0"/>
              <w:rPr>
                <w:rFonts w:ascii="Times" w:eastAsia="Times New Roman" w:hAnsi="Times" w:cs="Times"/>
                <w:bCs/>
                <w:sz w:val="20"/>
                <w:szCs w:val="28"/>
                <w:lang w:val="en-GB" w:eastAsia="x-none"/>
              </w:rPr>
            </w:pPr>
          </w:p>
          <w:p w14:paraId="04EB38EE" w14:textId="77777777" w:rsidR="00552669" w:rsidRPr="00552669" w:rsidRDefault="00552669" w:rsidP="00552669">
            <w:pPr>
              <w:autoSpaceDE/>
              <w:autoSpaceDN/>
              <w:adjustRightInd/>
              <w:snapToGrid/>
              <w:spacing w:after="0"/>
              <w:jc w:val="left"/>
              <w:rPr>
                <w:rFonts w:ascii="Times" w:eastAsia="Batang" w:hAnsi="Times"/>
                <w:sz w:val="20"/>
                <w:szCs w:val="24"/>
                <w:lang w:val="en-GB"/>
              </w:rPr>
            </w:pPr>
          </w:p>
          <w:tbl>
            <w:tblPr>
              <w:tblW w:w="0" w:type="auto"/>
              <w:tblInd w:w="260" w:type="dxa"/>
              <w:tblCellMar>
                <w:left w:w="0" w:type="dxa"/>
                <w:right w:w="0" w:type="dxa"/>
              </w:tblCellMar>
              <w:tblLook w:val="04A0" w:firstRow="1" w:lastRow="0" w:firstColumn="1" w:lastColumn="0" w:noHBand="0" w:noVBand="1"/>
            </w:tblPr>
            <w:tblGrid>
              <w:gridCol w:w="562"/>
              <w:gridCol w:w="571"/>
              <w:gridCol w:w="1016"/>
              <w:gridCol w:w="3697"/>
              <w:gridCol w:w="2965"/>
            </w:tblGrid>
            <w:tr w:rsidR="00552669" w:rsidRPr="00552669" w14:paraId="22BE338D" w14:textId="77777777" w:rsidTr="005262B4">
              <w:tc>
                <w:tcPr>
                  <w:tcW w:w="630" w:type="dxa"/>
                  <w:tcBorders>
                    <w:top w:val="single" w:sz="8" w:space="0" w:color="auto"/>
                    <w:left w:val="single" w:sz="8" w:space="0" w:color="auto"/>
                    <w:bottom w:val="single" w:sz="8" w:space="0" w:color="auto"/>
                    <w:right w:val="single" w:sz="8" w:space="0" w:color="auto"/>
                  </w:tcBorders>
                  <w:hideMark/>
                </w:tcPr>
                <w:p w14:paraId="4EF3BE54"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b/>
                      <w:bCs/>
                      <w:sz w:val="20"/>
                      <w:szCs w:val="24"/>
                      <w:lang w:val="en-GB"/>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97B5F"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b/>
                      <w:bCs/>
                      <w:sz w:val="20"/>
                      <w:szCs w:val="24"/>
                      <w:lang w:val="en-GB"/>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EEA10"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b/>
                      <w:bCs/>
                      <w:sz w:val="20"/>
                      <w:szCs w:val="24"/>
                      <w:lang w:val="en-GB"/>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66012"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b/>
                      <w:bCs/>
                      <w:sz w:val="20"/>
                      <w:szCs w:val="24"/>
                      <w:lang w:val="en-GB"/>
                    </w:rPr>
                    <w:t>Antenna Layout</w:t>
                  </w:r>
                </w:p>
              </w:tc>
              <w:tc>
                <w:tcPr>
                  <w:tcW w:w="3770" w:type="dxa"/>
                  <w:tcBorders>
                    <w:top w:val="single" w:sz="8" w:space="0" w:color="auto"/>
                    <w:left w:val="nil"/>
                    <w:bottom w:val="single" w:sz="8" w:space="0" w:color="auto"/>
                    <w:right w:val="single" w:sz="8" w:space="0" w:color="auto"/>
                  </w:tcBorders>
                  <w:hideMark/>
                </w:tcPr>
                <w:p w14:paraId="3FE080E9"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b/>
                      <w:bCs/>
                      <w:sz w:val="20"/>
                      <w:szCs w:val="24"/>
                      <w:lang w:val="en-GB"/>
                    </w:rPr>
                    <w:t>Antenna Pattern/Antenna Element Gain</w:t>
                  </w:r>
                </w:p>
              </w:tc>
            </w:tr>
            <w:tr w:rsidR="00552669" w:rsidRPr="00552669" w14:paraId="4F91D02F" w14:textId="77777777" w:rsidTr="005262B4">
              <w:trPr>
                <w:trHeight w:val="163"/>
              </w:trPr>
              <w:tc>
                <w:tcPr>
                  <w:tcW w:w="630" w:type="dxa"/>
                  <w:tcBorders>
                    <w:top w:val="nil"/>
                    <w:left w:val="single" w:sz="8" w:space="0" w:color="auto"/>
                    <w:bottom w:val="single" w:sz="8" w:space="0" w:color="auto"/>
                    <w:right w:val="single" w:sz="8" w:space="0" w:color="auto"/>
                  </w:tcBorders>
                  <w:vAlign w:val="center"/>
                  <w:hideMark/>
                </w:tcPr>
                <w:p w14:paraId="75CC77F2"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sz w:val="20"/>
                      <w:szCs w:val="24"/>
                      <w:lang w:val="en-GB"/>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262F2"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sz w:val="20"/>
                      <w:szCs w:val="24"/>
                      <w:lang w:val="en-GB"/>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AA447"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sz w:val="20"/>
                      <w:szCs w:val="24"/>
                      <w:lang w:val="en-GB"/>
                    </w:rPr>
                    <w:t xml:space="preserve">(2, 2, 2), </w:t>
                  </w:r>
                </w:p>
                <w:p w14:paraId="1EBCDA6A"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sz w:val="20"/>
                      <w:szCs w:val="24"/>
                      <w:lang w:val="en-GB"/>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3C4D7"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b/>
                      <w:noProof/>
                      <w:sz w:val="20"/>
                      <w:szCs w:val="24"/>
                      <w:lang w:val="en-GB"/>
                    </w:rPr>
                    <w:fldChar w:fldCharType="begin"/>
                  </w:r>
                  <w:r w:rsidRPr="00552669">
                    <w:rPr>
                      <w:rFonts w:ascii="Times" w:eastAsia="Batang" w:hAnsi="Times"/>
                      <w:b/>
                      <w:noProof/>
                      <w:sz w:val="20"/>
                      <w:szCs w:val="24"/>
                      <w:lang w:val="en-GB"/>
                    </w:rPr>
                    <w:instrText xml:space="preserve"> INCLUDEPICTURE  "cid:image001.png@01D86B95.47F0C450" \* MERGEFORMATINET </w:instrText>
                  </w:r>
                  <w:r w:rsidRPr="00552669">
                    <w:rPr>
                      <w:rFonts w:ascii="Times" w:eastAsia="Batang" w:hAnsi="Times"/>
                      <w:b/>
                      <w:noProof/>
                      <w:sz w:val="20"/>
                      <w:szCs w:val="24"/>
                      <w:lang w:val="en-GB"/>
                    </w:rPr>
                    <w:fldChar w:fldCharType="separate"/>
                  </w:r>
                  <w:r w:rsidR="00F86F9D">
                    <w:rPr>
                      <w:rFonts w:ascii="Times" w:eastAsia="Batang" w:hAnsi="Times"/>
                      <w:b/>
                      <w:noProof/>
                      <w:sz w:val="20"/>
                      <w:szCs w:val="24"/>
                      <w:lang w:val="en-GB"/>
                    </w:rPr>
                    <w:fldChar w:fldCharType="begin"/>
                  </w:r>
                  <w:r w:rsidR="00F86F9D">
                    <w:rPr>
                      <w:rFonts w:ascii="Times" w:eastAsia="Batang" w:hAnsi="Times"/>
                      <w:b/>
                      <w:noProof/>
                      <w:sz w:val="20"/>
                      <w:szCs w:val="24"/>
                      <w:lang w:val="en-GB"/>
                    </w:rPr>
                    <w:instrText xml:space="preserve"> INCLUDEPICTURE  "cid:image001.png@01D86B95.47F0C450" \* MERGEFORMATINET </w:instrText>
                  </w:r>
                  <w:r w:rsidR="00F86F9D">
                    <w:rPr>
                      <w:rFonts w:ascii="Times" w:eastAsia="Batang" w:hAnsi="Times"/>
                      <w:b/>
                      <w:noProof/>
                      <w:sz w:val="20"/>
                      <w:szCs w:val="24"/>
                      <w:lang w:val="en-GB"/>
                    </w:rPr>
                    <w:fldChar w:fldCharType="separate"/>
                  </w:r>
                  <w:r w:rsidR="009F2A0F">
                    <w:rPr>
                      <w:rFonts w:ascii="Times" w:eastAsia="Batang" w:hAnsi="Times"/>
                      <w:b/>
                      <w:noProof/>
                      <w:sz w:val="20"/>
                      <w:szCs w:val="24"/>
                      <w:lang w:val="en-GB"/>
                    </w:rPr>
                    <w:fldChar w:fldCharType="begin"/>
                  </w:r>
                  <w:r w:rsidR="009F2A0F">
                    <w:rPr>
                      <w:rFonts w:ascii="Times" w:eastAsia="Batang" w:hAnsi="Times"/>
                      <w:b/>
                      <w:noProof/>
                      <w:sz w:val="20"/>
                      <w:szCs w:val="24"/>
                      <w:lang w:val="en-GB"/>
                    </w:rPr>
                    <w:instrText xml:space="preserve"> INCLUDEPICTURE  "cid:image001.png@01D86B95.47F0C450" \* MERGEFORMATINET </w:instrText>
                  </w:r>
                  <w:r w:rsidR="009F2A0F">
                    <w:rPr>
                      <w:rFonts w:ascii="Times" w:eastAsia="Batang" w:hAnsi="Times"/>
                      <w:b/>
                      <w:noProof/>
                      <w:sz w:val="20"/>
                      <w:szCs w:val="24"/>
                      <w:lang w:val="en-GB"/>
                    </w:rPr>
                    <w:fldChar w:fldCharType="separate"/>
                  </w:r>
                  <w:r w:rsidR="00AD25E3">
                    <w:rPr>
                      <w:rFonts w:ascii="Times" w:eastAsia="Batang" w:hAnsi="Times"/>
                      <w:b/>
                      <w:noProof/>
                      <w:sz w:val="20"/>
                      <w:szCs w:val="24"/>
                      <w:lang w:val="en-GB"/>
                    </w:rPr>
                    <w:fldChar w:fldCharType="begin"/>
                  </w:r>
                  <w:r w:rsidR="00AD25E3">
                    <w:rPr>
                      <w:rFonts w:ascii="Times" w:eastAsia="Batang" w:hAnsi="Times"/>
                      <w:b/>
                      <w:noProof/>
                      <w:sz w:val="20"/>
                      <w:szCs w:val="24"/>
                      <w:lang w:val="en-GB"/>
                    </w:rPr>
                    <w:instrText xml:space="preserve"> INCLUDEPICTURE  "cid:image001.png@01D86B95.47F0C450" \* MERGEFORMATINET </w:instrText>
                  </w:r>
                  <w:r w:rsidR="00AD25E3">
                    <w:rPr>
                      <w:rFonts w:ascii="Times" w:eastAsia="Batang" w:hAnsi="Times"/>
                      <w:b/>
                      <w:noProof/>
                      <w:sz w:val="20"/>
                      <w:szCs w:val="24"/>
                      <w:lang w:val="en-GB"/>
                    </w:rPr>
                    <w:fldChar w:fldCharType="separate"/>
                  </w:r>
                  <w:r w:rsidR="009A4DB3">
                    <w:rPr>
                      <w:rFonts w:ascii="Times" w:eastAsia="Batang" w:hAnsi="Times"/>
                      <w:b/>
                      <w:noProof/>
                      <w:sz w:val="20"/>
                      <w:szCs w:val="24"/>
                      <w:lang w:val="en-GB"/>
                    </w:rPr>
                    <w:fldChar w:fldCharType="begin"/>
                  </w:r>
                  <w:r w:rsidR="009A4DB3">
                    <w:rPr>
                      <w:rFonts w:ascii="Times" w:eastAsia="Batang" w:hAnsi="Times"/>
                      <w:b/>
                      <w:noProof/>
                      <w:sz w:val="20"/>
                      <w:szCs w:val="24"/>
                      <w:lang w:val="en-GB"/>
                    </w:rPr>
                    <w:instrText xml:space="preserve"> INCLUDEPICTURE  "cid:image001.png@01D86B95.47F0C450" \* MERGEFORMATINET </w:instrText>
                  </w:r>
                  <w:r w:rsidR="009A4DB3">
                    <w:rPr>
                      <w:rFonts w:ascii="Times" w:eastAsia="Batang" w:hAnsi="Times"/>
                      <w:b/>
                      <w:noProof/>
                      <w:sz w:val="20"/>
                      <w:szCs w:val="24"/>
                      <w:lang w:val="en-GB"/>
                    </w:rPr>
                    <w:fldChar w:fldCharType="separate"/>
                  </w:r>
                  <w:r w:rsidR="00160CAB">
                    <w:rPr>
                      <w:rFonts w:ascii="Times" w:eastAsia="Batang" w:hAnsi="Times"/>
                      <w:b/>
                      <w:noProof/>
                      <w:sz w:val="20"/>
                      <w:szCs w:val="24"/>
                      <w:lang w:val="en-GB"/>
                    </w:rPr>
                    <w:fldChar w:fldCharType="begin"/>
                  </w:r>
                  <w:r w:rsidR="00160CAB">
                    <w:rPr>
                      <w:rFonts w:ascii="Times" w:eastAsia="Batang" w:hAnsi="Times"/>
                      <w:b/>
                      <w:noProof/>
                      <w:sz w:val="20"/>
                      <w:szCs w:val="24"/>
                      <w:lang w:val="en-GB"/>
                    </w:rPr>
                    <w:instrText xml:space="preserve"> INCLUDEPICTURE  "cid:image001.png@01D86B95.47F0C450" \* MERGEFORMATINET </w:instrText>
                  </w:r>
                  <w:r w:rsidR="00160CAB">
                    <w:rPr>
                      <w:rFonts w:ascii="Times" w:eastAsia="Batang" w:hAnsi="Times"/>
                      <w:b/>
                      <w:noProof/>
                      <w:sz w:val="20"/>
                      <w:szCs w:val="24"/>
                      <w:lang w:val="en-GB"/>
                    </w:rPr>
                    <w:fldChar w:fldCharType="separate"/>
                  </w:r>
                  <w:r w:rsidR="00A918EF">
                    <w:rPr>
                      <w:rFonts w:ascii="Times" w:eastAsia="Batang" w:hAnsi="Times"/>
                      <w:b/>
                      <w:noProof/>
                      <w:sz w:val="20"/>
                      <w:szCs w:val="24"/>
                      <w:lang w:val="en-GB"/>
                    </w:rPr>
                    <w:fldChar w:fldCharType="begin"/>
                  </w:r>
                  <w:r w:rsidR="00A918EF">
                    <w:rPr>
                      <w:rFonts w:ascii="Times" w:eastAsia="Batang" w:hAnsi="Times"/>
                      <w:b/>
                      <w:noProof/>
                      <w:sz w:val="20"/>
                      <w:szCs w:val="24"/>
                      <w:lang w:val="en-GB"/>
                    </w:rPr>
                    <w:instrText xml:space="preserve"> INCLUDEPICTURE  "cid:image001.png@01D86B95.47F0C450" \* MERGEFORMATINET </w:instrText>
                  </w:r>
                  <w:r w:rsidR="00A918EF">
                    <w:rPr>
                      <w:rFonts w:ascii="Times" w:eastAsia="Batang" w:hAnsi="Times"/>
                      <w:b/>
                      <w:noProof/>
                      <w:sz w:val="20"/>
                      <w:szCs w:val="24"/>
                      <w:lang w:val="en-GB"/>
                    </w:rPr>
                    <w:fldChar w:fldCharType="separate"/>
                  </w:r>
                  <w:r w:rsidR="000E1F77">
                    <w:rPr>
                      <w:rFonts w:ascii="Times" w:eastAsia="Batang" w:hAnsi="Times"/>
                      <w:b/>
                      <w:noProof/>
                      <w:sz w:val="20"/>
                      <w:szCs w:val="24"/>
                      <w:lang w:val="en-GB"/>
                    </w:rPr>
                    <w:fldChar w:fldCharType="begin"/>
                  </w:r>
                  <w:r w:rsidR="000E1F77">
                    <w:rPr>
                      <w:rFonts w:ascii="Times" w:eastAsia="Batang" w:hAnsi="Times"/>
                      <w:b/>
                      <w:noProof/>
                      <w:sz w:val="20"/>
                      <w:szCs w:val="24"/>
                      <w:lang w:val="en-GB"/>
                    </w:rPr>
                    <w:instrText xml:space="preserve"> INCLUDEPICTURE  "cid:image001.png@01D86B95.47F0C450" \* MERGEFORMATINET </w:instrText>
                  </w:r>
                  <w:r w:rsidR="000E1F77">
                    <w:rPr>
                      <w:rFonts w:ascii="Times" w:eastAsia="Batang" w:hAnsi="Times"/>
                      <w:b/>
                      <w:noProof/>
                      <w:sz w:val="20"/>
                      <w:szCs w:val="24"/>
                      <w:lang w:val="en-GB"/>
                    </w:rPr>
                    <w:fldChar w:fldCharType="separate"/>
                  </w:r>
                  <w:r w:rsidR="00B97B31">
                    <w:rPr>
                      <w:rFonts w:ascii="Times" w:eastAsia="Batang" w:hAnsi="Times"/>
                      <w:b/>
                      <w:noProof/>
                      <w:sz w:val="20"/>
                      <w:szCs w:val="24"/>
                      <w:lang w:val="en-GB"/>
                    </w:rPr>
                    <w:fldChar w:fldCharType="begin"/>
                  </w:r>
                  <w:r w:rsidR="00B97B31">
                    <w:rPr>
                      <w:rFonts w:ascii="Times" w:eastAsia="Batang" w:hAnsi="Times"/>
                      <w:b/>
                      <w:noProof/>
                      <w:sz w:val="20"/>
                      <w:szCs w:val="24"/>
                      <w:lang w:val="en-GB"/>
                    </w:rPr>
                    <w:instrText xml:space="preserve"> INCLUDEPICTURE  "cid:image001.png@01D86B95.47F0C450" \* MERGEFORMATINET </w:instrText>
                  </w:r>
                  <w:r w:rsidR="00B97B31">
                    <w:rPr>
                      <w:rFonts w:ascii="Times" w:eastAsia="Batang" w:hAnsi="Times"/>
                      <w:b/>
                      <w:noProof/>
                      <w:sz w:val="20"/>
                      <w:szCs w:val="24"/>
                      <w:lang w:val="en-GB"/>
                    </w:rPr>
                    <w:fldChar w:fldCharType="separate"/>
                  </w:r>
                  <w:r w:rsidR="00B816C7">
                    <w:rPr>
                      <w:rFonts w:ascii="Times" w:eastAsia="Batang" w:hAnsi="Times"/>
                      <w:b/>
                      <w:noProof/>
                      <w:sz w:val="20"/>
                      <w:szCs w:val="24"/>
                      <w:lang w:val="en-GB"/>
                    </w:rPr>
                    <w:fldChar w:fldCharType="begin"/>
                  </w:r>
                  <w:r w:rsidR="00B816C7">
                    <w:rPr>
                      <w:rFonts w:ascii="Times" w:eastAsia="Batang" w:hAnsi="Times"/>
                      <w:b/>
                      <w:noProof/>
                      <w:sz w:val="20"/>
                      <w:szCs w:val="24"/>
                      <w:lang w:val="en-GB"/>
                    </w:rPr>
                    <w:instrText xml:space="preserve"> </w:instrText>
                  </w:r>
                  <w:r w:rsidR="00B816C7">
                    <w:rPr>
                      <w:rFonts w:ascii="Times" w:eastAsia="Batang" w:hAnsi="Times"/>
                      <w:b/>
                      <w:noProof/>
                      <w:sz w:val="20"/>
                      <w:szCs w:val="24"/>
                      <w:lang w:val="en-GB"/>
                    </w:rPr>
                    <w:instrText>INCLUDEPICTURE  "cid:image001.png@01D86B95.47F0C450" \* MERGEFORMATINET</w:instrText>
                  </w:r>
                  <w:r w:rsidR="00B816C7">
                    <w:rPr>
                      <w:rFonts w:ascii="Times" w:eastAsia="Batang" w:hAnsi="Times"/>
                      <w:b/>
                      <w:noProof/>
                      <w:sz w:val="20"/>
                      <w:szCs w:val="24"/>
                      <w:lang w:val="en-GB"/>
                    </w:rPr>
                    <w:instrText xml:space="preserve"> </w:instrText>
                  </w:r>
                  <w:r w:rsidR="00B816C7">
                    <w:rPr>
                      <w:rFonts w:ascii="Times" w:eastAsia="Batang" w:hAnsi="Times"/>
                      <w:b/>
                      <w:noProof/>
                      <w:sz w:val="20"/>
                      <w:szCs w:val="24"/>
                      <w:lang w:val="en-GB"/>
                    </w:rPr>
                    <w:fldChar w:fldCharType="separate"/>
                  </w:r>
                  <w:r w:rsidR="00807523">
                    <w:rPr>
                      <w:rFonts w:ascii="Times" w:eastAsia="Batang" w:hAnsi="Times"/>
                      <w:b/>
                      <w:noProof/>
                      <w:sz w:val="20"/>
                      <w:szCs w:val="24"/>
                      <w:lang w:val="en-GB"/>
                    </w:rPr>
                    <w:pict w14:anchorId="3DF37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6.95pt;height:62.7pt;visibility:visible">
                        <v:imagedata r:id="rId8" r:href="rId9"/>
                      </v:shape>
                    </w:pict>
                  </w:r>
                  <w:r w:rsidR="00B816C7">
                    <w:rPr>
                      <w:rFonts w:ascii="Times" w:eastAsia="Batang" w:hAnsi="Times"/>
                      <w:b/>
                      <w:noProof/>
                      <w:sz w:val="20"/>
                      <w:szCs w:val="24"/>
                      <w:lang w:val="en-GB"/>
                    </w:rPr>
                    <w:fldChar w:fldCharType="end"/>
                  </w:r>
                  <w:r w:rsidR="00B97B31">
                    <w:rPr>
                      <w:rFonts w:ascii="Times" w:eastAsia="Batang" w:hAnsi="Times"/>
                      <w:b/>
                      <w:noProof/>
                      <w:sz w:val="20"/>
                      <w:szCs w:val="24"/>
                      <w:lang w:val="en-GB"/>
                    </w:rPr>
                    <w:fldChar w:fldCharType="end"/>
                  </w:r>
                  <w:r w:rsidR="000E1F77">
                    <w:rPr>
                      <w:rFonts w:ascii="Times" w:eastAsia="Batang" w:hAnsi="Times"/>
                      <w:b/>
                      <w:noProof/>
                      <w:sz w:val="20"/>
                      <w:szCs w:val="24"/>
                      <w:lang w:val="en-GB"/>
                    </w:rPr>
                    <w:fldChar w:fldCharType="end"/>
                  </w:r>
                  <w:r w:rsidR="00A918EF">
                    <w:rPr>
                      <w:rFonts w:ascii="Times" w:eastAsia="Batang" w:hAnsi="Times"/>
                      <w:b/>
                      <w:noProof/>
                      <w:sz w:val="20"/>
                      <w:szCs w:val="24"/>
                      <w:lang w:val="en-GB"/>
                    </w:rPr>
                    <w:fldChar w:fldCharType="end"/>
                  </w:r>
                  <w:r w:rsidR="00160CAB">
                    <w:rPr>
                      <w:rFonts w:ascii="Times" w:eastAsia="Batang" w:hAnsi="Times"/>
                      <w:b/>
                      <w:noProof/>
                      <w:sz w:val="20"/>
                      <w:szCs w:val="24"/>
                      <w:lang w:val="en-GB"/>
                    </w:rPr>
                    <w:fldChar w:fldCharType="end"/>
                  </w:r>
                  <w:r w:rsidR="009A4DB3">
                    <w:rPr>
                      <w:rFonts w:ascii="Times" w:eastAsia="Batang" w:hAnsi="Times"/>
                      <w:b/>
                      <w:noProof/>
                      <w:sz w:val="20"/>
                      <w:szCs w:val="24"/>
                      <w:lang w:val="en-GB"/>
                    </w:rPr>
                    <w:fldChar w:fldCharType="end"/>
                  </w:r>
                  <w:r w:rsidR="00AD25E3">
                    <w:rPr>
                      <w:rFonts w:ascii="Times" w:eastAsia="Batang" w:hAnsi="Times"/>
                      <w:b/>
                      <w:noProof/>
                      <w:sz w:val="20"/>
                      <w:szCs w:val="24"/>
                      <w:lang w:val="en-GB"/>
                    </w:rPr>
                    <w:fldChar w:fldCharType="end"/>
                  </w:r>
                  <w:r w:rsidR="009F2A0F">
                    <w:rPr>
                      <w:rFonts w:ascii="Times" w:eastAsia="Batang" w:hAnsi="Times"/>
                      <w:b/>
                      <w:noProof/>
                      <w:sz w:val="20"/>
                      <w:szCs w:val="24"/>
                      <w:lang w:val="en-GB"/>
                    </w:rPr>
                    <w:fldChar w:fldCharType="end"/>
                  </w:r>
                  <w:r w:rsidR="00F86F9D">
                    <w:rPr>
                      <w:rFonts w:ascii="Times" w:eastAsia="Batang" w:hAnsi="Times"/>
                      <w:b/>
                      <w:noProof/>
                      <w:sz w:val="20"/>
                      <w:szCs w:val="24"/>
                      <w:lang w:val="en-GB"/>
                    </w:rPr>
                    <w:fldChar w:fldCharType="end"/>
                  </w:r>
                  <w:r w:rsidRPr="00552669">
                    <w:rPr>
                      <w:rFonts w:ascii="Times" w:eastAsia="Batang" w:hAnsi="Times"/>
                      <w:b/>
                      <w:noProof/>
                      <w:sz w:val="20"/>
                      <w:szCs w:val="24"/>
                      <w:lang w:val="en-GB"/>
                    </w:rPr>
                    <w:fldChar w:fldCharType="end"/>
                  </w:r>
                </w:p>
              </w:tc>
              <w:tc>
                <w:tcPr>
                  <w:tcW w:w="3770" w:type="dxa"/>
                  <w:tcBorders>
                    <w:top w:val="nil"/>
                    <w:left w:val="nil"/>
                    <w:bottom w:val="single" w:sz="8" w:space="0" w:color="auto"/>
                    <w:right w:val="single" w:sz="8" w:space="0" w:color="auto"/>
                  </w:tcBorders>
                  <w:hideMark/>
                </w:tcPr>
                <w:p w14:paraId="67733CA7" w14:textId="77777777" w:rsidR="00552669" w:rsidRPr="00552669" w:rsidRDefault="00552669" w:rsidP="00552669">
                  <w:pPr>
                    <w:autoSpaceDE/>
                    <w:autoSpaceDN/>
                    <w:adjustRightInd/>
                    <w:snapToGrid/>
                    <w:spacing w:after="0"/>
                    <w:rPr>
                      <w:rFonts w:ascii="Times" w:eastAsia="Batang" w:hAnsi="Times"/>
                      <w:sz w:val="20"/>
                      <w:szCs w:val="24"/>
                      <w:lang w:val="en-GB" w:eastAsia="zh-CN"/>
                    </w:rPr>
                  </w:pPr>
                  <w:r w:rsidRPr="00552669">
                    <w:rPr>
                      <w:rFonts w:ascii="Times" w:eastAsia="Batang" w:hAnsi="Times"/>
                      <w:sz w:val="20"/>
                      <w:szCs w:val="24"/>
                      <w:lang w:val="en-GB" w:eastAsia="zh-CN"/>
                    </w:rPr>
                    <w:t>Isotropic (Indoor/Outdoor FWA &amp; Industrial)</w:t>
                  </w:r>
                </w:p>
                <w:p w14:paraId="4AEAB69F" w14:textId="77777777" w:rsidR="00552669" w:rsidRPr="00552669" w:rsidRDefault="00552669" w:rsidP="00552669">
                  <w:pPr>
                    <w:autoSpaceDE/>
                    <w:autoSpaceDN/>
                    <w:adjustRightInd/>
                    <w:snapToGrid/>
                    <w:spacing w:after="0"/>
                    <w:rPr>
                      <w:rFonts w:ascii="Times" w:eastAsia="Batang" w:hAnsi="Times"/>
                      <w:sz w:val="20"/>
                      <w:szCs w:val="24"/>
                      <w:lang w:val="en-GB" w:eastAsia="zh-CN"/>
                    </w:rPr>
                  </w:pPr>
                  <w:r w:rsidRPr="00552669">
                    <w:rPr>
                      <w:rFonts w:ascii="Times" w:eastAsia="Batang" w:hAnsi="Times"/>
                      <w:sz w:val="20"/>
                      <w:szCs w:val="24"/>
                      <w:lang w:val="en-GB" w:eastAsia="zh-CN"/>
                    </w:rPr>
                    <w:t xml:space="preserve"> </w:t>
                  </w:r>
                </w:p>
                <w:p w14:paraId="296CD771" w14:textId="77777777" w:rsidR="00552669" w:rsidRPr="00552669" w:rsidRDefault="00552669" w:rsidP="00552669">
                  <w:pPr>
                    <w:autoSpaceDE/>
                    <w:autoSpaceDN/>
                    <w:adjustRightInd/>
                    <w:snapToGrid/>
                    <w:spacing w:after="0"/>
                    <w:jc w:val="left"/>
                    <w:rPr>
                      <w:rFonts w:ascii="Times" w:eastAsia="Batang" w:hAnsi="Times"/>
                      <w:sz w:val="20"/>
                      <w:szCs w:val="24"/>
                      <w:lang w:val="en-GB"/>
                    </w:rPr>
                  </w:pPr>
                  <w:r w:rsidRPr="00552669">
                    <w:rPr>
                      <w:rFonts w:ascii="Times" w:eastAsia="Batang" w:hAnsi="Times"/>
                      <w:sz w:val="20"/>
                      <w:szCs w:val="24"/>
                      <w:lang w:val="en-GB" w:eastAsia="zh-CN"/>
                    </w:rPr>
                    <w:t>8 dBi, 65° HPBW(Outdoor FWA)</w:t>
                  </w:r>
                </w:p>
              </w:tc>
            </w:tr>
            <w:tr w:rsidR="00552669" w:rsidRPr="00552669" w14:paraId="5FE761FC" w14:textId="77777777" w:rsidTr="005262B4">
              <w:tc>
                <w:tcPr>
                  <w:tcW w:w="630" w:type="dxa"/>
                  <w:tcBorders>
                    <w:top w:val="nil"/>
                    <w:left w:val="single" w:sz="8" w:space="0" w:color="auto"/>
                    <w:bottom w:val="single" w:sz="8" w:space="0" w:color="auto"/>
                    <w:right w:val="single" w:sz="8" w:space="0" w:color="auto"/>
                  </w:tcBorders>
                  <w:vAlign w:val="center"/>
                  <w:hideMark/>
                </w:tcPr>
                <w:p w14:paraId="27EC7584"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sz w:val="20"/>
                      <w:szCs w:val="24"/>
                      <w:lang w:val="en-GB"/>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505A5"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sz w:val="20"/>
                      <w:szCs w:val="24"/>
                      <w:lang w:val="en-GB"/>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669B9"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sz w:val="20"/>
                      <w:szCs w:val="24"/>
                      <w:lang w:val="en-GB"/>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2D5CB"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noProof/>
                      <w:sz w:val="20"/>
                      <w:szCs w:val="24"/>
                      <w:lang w:val="en-GB"/>
                    </w:rPr>
                    <w:fldChar w:fldCharType="begin"/>
                  </w:r>
                  <w:r w:rsidRPr="00552669">
                    <w:rPr>
                      <w:rFonts w:ascii="Times" w:eastAsia="Batang" w:hAnsi="Times"/>
                      <w:noProof/>
                      <w:sz w:val="20"/>
                      <w:szCs w:val="24"/>
                      <w:lang w:val="en-GB"/>
                    </w:rPr>
                    <w:instrText xml:space="preserve"> INCLUDEPICTURE  "cid:image002.png@01D86B95.47F0C450" \* MERGEFORMATINET </w:instrText>
                  </w:r>
                  <w:r w:rsidRPr="00552669">
                    <w:rPr>
                      <w:rFonts w:ascii="Times" w:eastAsia="Batang" w:hAnsi="Times"/>
                      <w:noProof/>
                      <w:sz w:val="20"/>
                      <w:szCs w:val="24"/>
                      <w:lang w:val="en-GB"/>
                    </w:rPr>
                    <w:fldChar w:fldCharType="separate"/>
                  </w:r>
                  <w:r w:rsidR="00F86F9D">
                    <w:rPr>
                      <w:rFonts w:ascii="Times" w:eastAsia="Batang" w:hAnsi="Times"/>
                      <w:noProof/>
                      <w:sz w:val="20"/>
                      <w:szCs w:val="24"/>
                      <w:lang w:val="en-GB"/>
                    </w:rPr>
                    <w:fldChar w:fldCharType="begin"/>
                  </w:r>
                  <w:r w:rsidR="00F86F9D">
                    <w:rPr>
                      <w:rFonts w:ascii="Times" w:eastAsia="Batang" w:hAnsi="Times"/>
                      <w:noProof/>
                      <w:sz w:val="20"/>
                      <w:szCs w:val="24"/>
                      <w:lang w:val="en-GB"/>
                    </w:rPr>
                    <w:instrText xml:space="preserve"> INCLUDEPICTURE  "cid:image002.png@01D86B95.47F0C450" \* MERGEFORMATINET </w:instrText>
                  </w:r>
                  <w:r w:rsidR="00F86F9D">
                    <w:rPr>
                      <w:rFonts w:ascii="Times" w:eastAsia="Batang" w:hAnsi="Times"/>
                      <w:noProof/>
                      <w:sz w:val="20"/>
                      <w:szCs w:val="24"/>
                      <w:lang w:val="en-GB"/>
                    </w:rPr>
                    <w:fldChar w:fldCharType="separate"/>
                  </w:r>
                  <w:r w:rsidR="009F2A0F">
                    <w:rPr>
                      <w:rFonts w:ascii="Times" w:eastAsia="Batang" w:hAnsi="Times"/>
                      <w:noProof/>
                      <w:sz w:val="20"/>
                      <w:szCs w:val="24"/>
                      <w:lang w:val="en-GB"/>
                    </w:rPr>
                    <w:fldChar w:fldCharType="begin"/>
                  </w:r>
                  <w:r w:rsidR="009F2A0F">
                    <w:rPr>
                      <w:rFonts w:ascii="Times" w:eastAsia="Batang" w:hAnsi="Times"/>
                      <w:noProof/>
                      <w:sz w:val="20"/>
                      <w:szCs w:val="24"/>
                      <w:lang w:val="en-GB"/>
                    </w:rPr>
                    <w:instrText xml:space="preserve"> INCLUDEPICTURE  "cid:image002.png@01D86B95.47F0C450" \* MERGEFORMATINET </w:instrText>
                  </w:r>
                  <w:r w:rsidR="009F2A0F">
                    <w:rPr>
                      <w:rFonts w:ascii="Times" w:eastAsia="Batang" w:hAnsi="Times"/>
                      <w:noProof/>
                      <w:sz w:val="20"/>
                      <w:szCs w:val="24"/>
                      <w:lang w:val="en-GB"/>
                    </w:rPr>
                    <w:fldChar w:fldCharType="separate"/>
                  </w:r>
                  <w:r w:rsidR="00AD25E3">
                    <w:rPr>
                      <w:rFonts w:ascii="Times" w:eastAsia="Batang" w:hAnsi="Times"/>
                      <w:noProof/>
                      <w:sz w:val="20"/>
                      <w:szCs w:val="24"/>
                      <w:lang w:val="en-GB"/>
                    </w:rPr>
                    <w:fldChar w:fldCharType="begin"/>
                  </w:r>
                  <w:r w:rsidR="00AD25E3">
                    <w:rPr>
                      <w:rFonts w:ascii="Times" w:eastAsia="Batang" w:hAnsi="Times"/>
                      <w:noProof/>
                      <w:sz w:val="20"/>
                      <w:szCs w:val="24"/>
                      <w:lang w:val="en-GB"/>
                    </w:rPr>
                    <w:instrText xml:space="preserve"> INCLUDEPICTURE  "cid:image002.png@01D86B95.47F0C450" \* MERGEFORMATINET </w:instrText>
                  </w:r>
                  <w:r w:rsidR="00AD25E3">
                    <w:rPr>
                      <w:rFonts w:ascii="Times" w:eastAsia="Batang" w:hAnsi="Times"/>
                      <w:noProof/>
                      <w:sz w:val="20"/>
                      <w:szCs w:val="24"/>
                      <w:lang w:val="en-GB"/>
                    </w:rPr>
                    <w:fldChar w:fldCharType="separate"/>
                  </w:r>
                  <w:r w:rsidR="009A4DB3">
                    <w:rPr>
                      <w:rFonts w:ascii="Times" w:eastAsia="Batang" w:hAnsi="Times"/>
                      <w:noProof/>
                      <w:sz w:val="20"/>
                      <w:szCs w:val="24"/>
                      <w:lang w:val="en-GB"/>
                    </w:rPr>
                    <w:fldChar w:fldCharType="begin"/>
                  </w:r>
                  <w:r w:rsidR="009A4DB3">
                    <w:rPr>
                      <w:rFonts w:ascii="Times" w:eastAsia="Batang" w:hAnsi="Times"/>
                      <w:noProof/>
                      <w:sz w:val="20"/>
                      <w:szCs w:val="24"/>
                      <w:lang w:val="en-GB"/>
                    </w:rPr>
                    <w:instrText xml:space="preserve"> INCLUDEPICTURE  "cid:image002.png@01D86B95.47F0C450" \* MERGEFORMATINET </w:instrText>
                  </w:r>
                  <w:r w:rsidR="009A4DB3">
                    <w:rPr>
                      <w:rFonts w:ascii="Times" w:eastAsia="Batang" w:hAnsi="Times"/>
                      <w:noProof/>
                      <w:sz w:val="20"/>
                      <w:szCs w:val="24"/>
                      <w:lang w:val="en-GB"/>
                    </w:rPr>
                    <w:fldChar w:fldCharType="separate"/>
                  </w:r>
                  <w:r w:rsidR="00160CAB">
                    <w:rPr>
                      <w:rFonts w:ascii="Times" w:eastAsia="Batang" w:hAnsi="Times"/>
                      <w:noProof/>
                      <w:sz w:val="20"/>
                      <w:szCs w:val="24"/>
                      <w:lang w:val="en-GB"/>
                    </w:rPr>
                    <w:fldChar w:fldCharType="begin"/>
                  </w:r>
                  <w:r w:rsidR="00160CAB">
                    <w:rPr>
                      <w:rFonts w:ascii="Times" w:eastAsia="Batang" w:hAnsi="Times"/>
                      <w:noProof/>
                      <w:sz w:val="20"/>
                      <w:szCs w:val="24"/>
                      <w:lang w:val="en-GB"/>
                    </w:rPr>
                    <w:instrText xml:space="preserve"> INCLUDEPICTURE  "cid:image002.png@01D86B95.47F0C450" \* MERGEFORMATINET </w:instrText>
                  </w:r>
                  <w:r w:rsidR="00160CAB">
                    <w:rPr>
                      <w:rFonts w:ascii="Times" w:eastAsia="Batang" w:hAnsi="Times"/>
                      <w:noProof/>
                      <w:sz w:val="20"/>
                      <w:szCs w:val="24"/>
                      <w:lang w:val="en-GB"/>
                    </w:rPr>
                    <w:fldChar w:fldCharType="separate"/>
                  </w:r>
                  <w:r w:rsidR="00A918EF">
                    <w:rPr>
                      <w:rFonts w:ascii="Times" w:eastAsia="Batang" w:hAnsi="Times"/>
                      <w:noProof/>
                      <w:sz w:val="20"/>
                      <w:szCs w:val="24"/>
                      <w:lang w:val="en-GB"/>
                    </w:rPr>
                    <w:fldChar w:fldCharType="begin"/>
                  </w:r>
                  <w:r w:rsidR="00A918EF">
                    <w:rPr>
                      <w:rFonts w:ascii="Times" w:eastAsia="Batang" w:hAnsi="Times"/>
                      <w:noProof/>
                      <w:sz w:val="20"/>
                      <w:szCs w:val="24"/>
                      <w:lang w:val="en-GB"/>
                    </w:rPr>
                    <w:instrText xml:space="preserve"> INCLUDEPICTURE  "cid:image002.png@01D86B95.47F0C450" \* MERGEFORMATINET </w:instrText>
                  </w:r>
                  <w:r w:rsidR="00A918EF">
                    <w:rPr>
                      <w:rFonts w:ascii="Times" w:eastAsia="Batang" w:hAnsi="Times"/>
                      <w:noProof/>
                      <w:sz w:val="20"/>
                      <w:szCs w:val="24"/>
                      <w:lang w:val="en-GB"/>
                    </w:rPr>
                    <w:fldChar w:fldCharType="separate"/>
                  </w:r>
                  <w:r w:rsidR="000E1F77">
                    <w:rPr>
                      <w:rFonts w:ascii="Times" w:eastAsia="Batang" w:hAnsi="Times"/>
                      <w:noProof/>
                      <w:sz w:val="20"/>
                      <w:szCs w:val="24"/>
                      <w:lang w:val="en-GB"/>
                    </w:rPr>
                    <w:fldChar w:fldCharType="begin"/>
                  </w:r>
                  <w:r w:rsidR="000E1F77">
                    <w:rPr>
                      <w:rFonts w:ascii="Times" w:eastAsia="Batang" w:hAnsi="Times"/>
                      <w:noProof/>
                      <w:sz w:val="20"/>
                      <w:szCs w:val="24"/>
                      <w:lang w:val="en-GB"/>
                    </w:rPr>
                    <w:instrText xml:space="preserve"> INCLUDEPICTURE  "cid:image002.png@01D86B95.47F0C450" \* MERGEFORMATINET </w:instrText>
                  </w:r>
                  <w:r w:rsidR="000E1F77">
                    <w:rPr>
                      <w:rFonts w:ascii="Times" w:eastAsia="Batang" w:hAnsi="Times"/>
                      <w:noProof/>
                      <w:sz w:val="20"/>
                      <w:szCs w:val="24"/>
                      <w:lang w:val="en-GB"/>
                    </w:rPr>
                    <w:fldChar w:fldCharType="separate"/>
                  </w:r>
                  <w:r w:rsidR="00B97B31">
                    <w:rPr>
                      <w:rFonts w:ascii="Times" w:eastAsia="Batang" w:hAnsi="Times"/>
                      <w:noProof/>
                      <w:sz w:val="20"/>
                      <w:szCs w:val="24"/>
                      <w:lang w:val="en-GB"/>
                    </w:rPr>
                    <w:fldChar w:fldCharType="begin"/>
                  </w:r>
                  <w:r w:rsidR="00B97B31">
                    <w:rPr>
                      <w:rFonts w:ascii="Times" w:eastAsia="Batang" w:hAnsi="Times"/>
                      <w:noProof/>
                      <w:sz w:val="20"/>
                      <w:szCs w:val="24"/>
                      <w:lang w:val="en-GB"/>
                    </w:rPr>
                    <w:instrText xml:space="preserve"> INCLUDEPICTURE  "cid:image002.png@01D86B95.47F0C450" \* MERGEFORMATINET </w:instrText>
                  </w:r>
                  <w:r w:rsidR="00B97B31">
                    <w:rPr>
                      <w:rFonts w:ascii="Times" w:eastAsia="Batang" w:hAnsi="Times"/>
                      <w:noProof/>
                      <w:sz w:val="20"/>
                      <w:szCs w:val="24"/>
                      <w:lang w:val="en-GB"/>
                    </w:rPr>
                    <w:fldChar w:fldCharType="separate"/>
                  </w:r>
                  <w:r w:rsidR="00B816C7">
                    <w:rPr>
                      <w:rFonts w:ascii="Times" w:eastAsia="Batang" w:hAnsi="Times"/>
                      <w:noProof/>
                      <w:sz w:val="20"/>
                      <w:szCs w:val="24"/>
                      <w:lang w:val="en-GB"/>
                    </w:rPr>
                    <w:fldChar w:fldCharType="begin"/>
                  </w:r>
                  <w:r w:rsidR="00B816C7">
                    <w:rPr>
                      <w:rFonts w:ascii="Times" w:eastAsia="Batang" w:hAnsi="Times"/>
                      <w:noProof/>
                      <w:sz w:val="20"/>
                      <w:szCs w:val="24"/>
                      <w:lang w:val="en-GB"/>
                    </w:rPr>
                    <w:instrText xml:space="preserve"> </w:instrText>
                  </w:r>
                  <w:r w:rsidR="00B816C7">
                    <w:rPr>
                      <w:rFonts w:ascii="Times" w:eastAsia="Batang" w:hAnsi="Times"/>
                      <w:noProof/>
                      <w:sz w:val="20"/>
                      <w:szCs w:val="24"/>
                      <w:lang w:val="en-GB"/>
                    </w:rPr>
                    <w:instrText>INCLUDEPICTURE  "cid:image002.png@01D86B95.47F0C450" \* MERGEFORMATINET</w:instrText>
                  </w:r>
                  <w:r w:rsidR="00B816C7">
                    <w:rPr>
                      <w:rFonts w:ascii="Times" w:eastAsia="Batang" w:hAnsi="Times"/>
                      <w:noProof/>
                      <w:sz w:val="20"/>
                      <w:szCs w:val="24"/>
                      <w:lang w:val="en-GB"/>
                    </w:rPr>
                    <w:instrText xml:space="preserve"> </w:instrText>
                  </w:r>
                  <w:r w:rsidR="00B816C7">
                    <w:rPr>
                      <w:rFonts w:ascii="Times" w:eastAsia="Batang" w:hAnsi="Times"/>
                      <w:noProof/>
                      <w:sz w:val="20"/>
                      <w:szCs w:val="24"/>
                      <w:lang w:val="en-GB"/>
                    </w:rPr>
                    <w:fldChar w:fldCharType="separate"/>
                  </w:r>
                  <w:r w:rsidR="00807523">
                    <w:rPr>
                      <w:rFonts w:ascii="Times" w:eastAsia="Batang" w:hAnsi="Times"/>
                      <w:noProof/>
                      <w:sz w:val="20"/>
                      <w:szCs w:val="24"/>
                      <w:lang w:val="en-GB"/>
                    </w:rPr>
                    <w:pict w14:anchorId="418047F2">
                      <v:shape id="_x0000_i1026" type="#_x0000_t75" alt="Graphical user interface&#10;&#10;Description automatically generated" style="width:169.2pt;height:84.3pt;visibility:visible">
                        <v:imagedata r:id="rId10" r:href="rId11"/>
                      </v:shape>
                    </w:pict>
                  </w:r>
                  <w:r w:rsidR="00B816C7">
                    <w:rPr>
                      <w:rFonts w:ascii="Times" w:eastAsia="Batang" w:hAnsi="Times"/>
                      <w:noProof/>
                      <w:sz w:val="20"/>
                      <w:szCs w:val="24"/>
                      <w:lang w:val="en-GB"/>
                    </w:rPr>
                    <w:fldChar w:fldCharType="end"/>
                  </w:r>
                  <w:r w:rsidR="00B97B31">
                    <w:rPr>
                      <w:rFonts w:ascii="Times" w:eastAsia="Batang" w:hAnsi="Times"/>
                      <w:noProof/>
                      <w:sz w:val="20"/>
                      <w:szCs w:val="24"/>
                      <w:lang w:val="en-GB"/>
                    </w:rPr>
                    <w:fldChar w:fldCharType="end"/>
                  </w:r>
                  <w:r w:rsidR="000E1F77">
                    <w:rPr>
                      <w:rFonts w:ascii="Times" w:eastAsia="Batang" w:hAnsi="Times"/>
                      <w:noProof/>
                      <w:sz w:val="20"/>
                      <w:szCs w:val="24"/>
                      <w:lang w:val="en-GB"/>
                    </w:rPr>
                    <w:fldChar w:fldCharType="end"/>
                  </w:r>
                  <w:r w:rsidR="00A918EF">
                    <w:rPr>
                      <w:rFonts w:ascii="Times" w:eastAsia="Batang" w:hAnsi="Times"/>
                      <w:noProof/>
                      <w:sz w:val="20"/>
                      <w:szCs w:val="24"/>
                      <w:lang w:val="en-GB"/>
                    </w:rPr>
                    <w:fldChar w:fldCharType="end"/>
                  </w:r>
                  <w:r w:rsidR="00160CAB">
                    <w:rPr>
                      <w:rFonts w:ascii="Times" w:eastAsia="Batang" w:hAnsi="Times"/>
                      <w:noProof/>
                      <w:sz w:val="20"/>
                      <w:szCs w:val="24"/>
                      <w:lang w:val="en-GB"/>
                    </w:rPr>
                    <w:fldChar w:fldCharType="end"/>
                  </w:r>
                  <w:r w:rsidR="009A4DB3">
                    <w:rPr>
                      <w:rFonts w:ascii="Times" w:eastAsia="Batang" w:hAnsi="Times"/>
                      <w:noProof/>
                      <w:sz w:val="20"/>
                      <w:szCs w:val="24"/>
                      <w:lang w:val="en-GB"/>
                    </w:rPr>
                    <w:fldChar w:fldCharType="end"/>
                  </w:r>
                  <w:r w:rsidR="00AD25E3">
                    <w:rPr>
                      <w:rFonts w:ascii="Times" w:eastAsia="Batang" w:hAnsi="Times"/>
                      <w:noProof/>
                      <w:sz w:val="20"/>
                      <w:szCs w:val="24"/>
                      <w:lang w:val="en-GB"/>
                    </w:rPr>
                    <w:fldChar w:fldCharType="end"/>
                  </w:r>
                  <w:r w:rsidR="009F2A0F">
                    <w:rPr>
                      <w:rFonts w:ascii="Times" w:eastAsia="Batang" w:hAnsi="Times"/>
                      <w:noProof/>
                      <w:sz w:val="20"/>
                      <w:szCs w:val="24"/>
                      <w:lang w:val="en-GB"/>
                    </w:rPr>
                    <w:fldChar w:fldCharType="end"/>
                  </w:r>
                  <w:r w:rsidR="00F86F9D">
                    <w:rPr>
                      <w:rFonts w:ascii="Times" w:eastAsia="Batang" w:hAnsi="Times"/>
                      <w:noProof/>
                      <w:sz w:val="20"/>
                      <w:szCs w:val="24"/>
                      <w:lang w:val="en-GB"/>
                    </w:rPr>
                    <w:fldChar w:fldCharType="end"/>
                  </w:r>
                  <w:r w:rsidRPr="00552669">
                    <w:rPr>
                      <w:rFonts w:ascii="Times" w:eastAsia="Batang" w:hAnsi="Times"/>
                      <w:noProof/>
                      <w:sz w:val="20"/>
                      <w:szCs w:val="24"/>
                      <w:lang w:val="en-GB"/>
                    </w:rPr>
                    <w:fldChar w:fldCharType="end"/>
                  </w:r>
                </w:p>
              </w:tc>
              <w:tc>
                <w:tcPr>
                  <w:tcW w:w="3770" w:type="dxa"/>
                  <w:tcBorders>
                    <w:top w:val="nil"/>
                    <w:left w:val="nil"/>
                    <w:bottom w:val="single" w:sz="8" w:space="0" w:color="auto"/>
                    <w:right w:val="single" w:sz="8" w:space="0" w:color="auto"/>
                  </w:tcBorders>
                  <w:hideMark/>
                </w:tcPr>
                <w:p w14:paraId="12B0A2B1" w14:textId="77777777" w:rsidR="00552669" w:rsidRPr="00552669" w:rsidRDefault="00552669" w:rsidP="00552669">
                  <w:pPr>
                    <w:autoSpaceDE/>
                    <w:autoSpaceDN/>
                    <w:adjustRightInd/>
                    <w:snapToGrid/>
                    <w:spacing w:after="0"/>
                    <w:rPr>
                      <w:rFonts w:ascii="Times" w:eastAsia="Batang" w:hAnsi="Times"/>
                      <w:sz w:val="20"/>
                      <w:szCs w:val="24"/>
                      <w:lang w:val="en-GB" w:eastAsia="zh-CN"/>
                    </w:rPr>
                  </w:pPr>
                  <w:r w:rsidRPr="00552669">
                    <w:rPr>
                      <w:rFonts w:ascii="Times" w:eastAsia="Batang" w:hAnsi="Times"/>
                      <w:sz w:val="20"/>
                      <w:szCs w:val="24"/>
                      <w:lang w:val="en-GB" w:eastAsia="zh-CN"/>
                    </w:rPr>
                    <w:t>Isotropic (Indoor/Outdoor FWA &amp; Industrial)</w:t>
                  </w:r>
                </w:p>
                <w:p w14:paraId="1D5E20E4" w14:textId="77777777" w:rsidR="00552669" w:rsidRPr="00552669" w:rsidRDefault="00552669" w:rsidP="00552669">
                  <w:pPr>
                    <w:autoSpaceDE/>
                    <w:autoSpaceDN/>
                    <w:adjustRightInd/>
                    <w:snapToGrid/>
                    <w:spacing w:after="0"/>
                    <w:rPr>
                      <w:rFonts w:ascii="Times" w:eastAsia="Batang" w:hAnsi="Times"/>
                      <w:sz w:val="20"/>
                      <w:szCs w:val="24"/>
                      <w:lang w:val="en-GB" w:eastAsia="zh-CN"/>
                    </w:rPr>
                  </w:pPr>
                  <w:r w:rsidRPr="00552669">
                    <w:rPr>
                      <w:rFonts w:ascii="Times" w:eastAsia="Batang" w:hAnsi="Times"/>
                      <w:sz w:val="20"/>
                      <w:szCs w:val="24"/>
                      <w:lang w:val="en-GB" w:eastAsia="zh-CN"/>
                    </w:rPr>
                    <w:t xml:space="preserve"> </w:t>
                  </w:r>
                </w:p>
                <w:p w14:paraId="3F209455" w14:textId="77777777" w:rsidR="00552669" w:rsidRPr="00552669" w:rsidRDefault="00552669" w:rsidP="00552669">
                  <w:pPr>
                    <w:autoSpaceDE/>
                    <w:autoSpaceDN/>
                    <w:adjustRightInd/>
                    <w:snapToGrid/>
                    <w:spacing w:after="0"/>
                    <w:jc w:val="left"/>
                    <w:rPr>
                      <w:rFonts w:ascii="Times" w:eastAsia="Batang" w:hAnsi="Times"/>
                      <w:sz w:val="20"/>
                      <w:szCs w:val="24"/>
                      <w:lang w:val="en-GB"/>
                    </w:rPr>
                  </w:pPr>
                  <w:r w:rsidRPr="00552669">
                    <w:rPr>
                      <w:rFonts w:ascii="Times" w:eastAsia="Batang" w:hAnsi="Times"/>
                      <w:sz w:val="20"/>
                      <w:szCs w:val="24"/>
                      <w:lang w:val="en-GB" w:eastAsia="zh-CN"/>
                    </w:rPr>
                    <w:t>8 dBi, 65° HPBW(Outdoor FWA)</w:t>
                  </w:r>
                  <w:r w:rsidRPr="00552669">
                    <w:rPr>
                      <w:rFonts w:ascii="Times" w:eastAsia="Batang" w:hAnsi="Times"/>
                      <w:sz w:val="20"/>
                      <w:szCs w:val="24"/>
                      <w:lang w:val="en-GB"/>
                    </w:rPr>
                    <w:t> </w:t>
                  </w:r>
                </w:p>
              </w:tc>
            </w:tr>
            <w:tr w:rsidR="00552669" w:rsidRPr="00552669" w14:paraId="5FECDA7E" w14:textId="77777777" w:rsidTr="005262B4">
              <w:tc>
                <w:tcPr>
                  <w:tcW w:w="630" w:type="dxa"/>
                  <w:tcBorders>
                    <w:top w:val="nil"/>
                    <w:left w:val="single" w:sz="8" w:space="0" w:color="auto"/>
                    <w:bottom w:val="single" w:sz="8" w:space="0" w:color="auto"/>
                    <w:right w:val="single" w:sz="8" w:space="0" w:color="auto"/>
                  </w:tcBorders>
                  <w:vAlign w:val="center"/>
                  <w:hideMark/>
                </w:tcPr>
                <w:p w14:paraId="4AA6E9F8"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sz w:val="20"/>
                      <w:szCs w:val="24"/>
                      <w:lang w:val="en-GB"/>
                    </w:rPr>
                    <w:lastRenderedPageBreak/>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6ABEBE"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sz w:val="20"/>
                      <w:szCs w:val="24"/>
                      <w:lang w:val="en-GB"/>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424DD" w14:textId="77777777" w:rsidR="00552669" w:rsidRPr="00552669" w:rsidRDefault="00552669" w:rsidP="00552669">
                  <w:pPr>
                    <w:autoSpaceDE/>
                    <w:autoSpaceDN/>
                    <w:adjustRightInd/>
                    <w:snapToGrid/>
                    <w:spacing w:after="0"/>
                    <w:jc w:val="center"/>
                    <w:rPr>
                      <w:rFonts w:ascii="Times" w:eastAsia="Batang" w:hAnsi="Times"/>
                      <w:sz w:val="20"/>
                      <w:szCs w:val="24"/>
                      <w:lang w:val="en-GB"/>
                    </w:rPr>
                  </w:pPr>
                  <w:r w:rsidRPr="00552669">
                    <w:rPr>
                      <w:rFonts w:ascii="Times" w:eastAsia="Batang" w:hAnsi="Times"/>
                      <w:sz w:val="20"/>
                      <w:szCs w:val="24"/>
                      <w:lang w:val="en-GB"/>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701B5" w14:textId="77777777" w:rsidR="00552669" w:rsidRPr="00552669" w:rsidRDefault="00807523" w:rsidP="00552669">
                  <w:pPr>
                    <w:autoSpaceDE/>
                    <w:autoSpaceDN/>
                    <w:adjustRightInd/>
                    <w:snapToGrid/>
                    <w:spacing w:after="0"/>
                    <w:jc w:val="center"/>
                    <w:rPr>
                      <w:rFonts w:ascii="Times" w:eastAsia="Batang" w:hAnsi="Times"/>
                      <w:sz w:val="20"/>
                      <w:szCs w:val="24"/>
                      <w:lang w:val="en-GB"/>
                    </w:rPr>
                  </w:pPr>
                  <w:r>
                    <w:rPr>
                      <w:rFonts w:ascii="Times" w:eastAsia="Batang" w:hAnsi="Times"/>
                      <w:sz w:val="20"/>
                      <w:szCs w:val="24"/>
                      <w:lang w:val="en-GB"/>
                    </w:rPr>
                    <w:pict w14:anchorId="7154F15E">
                      <v:shape id="_x0000_i1027" type="#_x0000_t75" style="width:173.85pt;height:81.3pt">
                        <v:imagedata r:id="rId12" o:title=""/>
                      </v:shape>
                    </w:pict>
                  </w:r>
                </w:p>
              </w:tc>
              <w:tc>
                <w:tcPr>
                  <w:tcW w:w="3770" w:type="dxa"/>
                  <w:tcBorders>
                    <w:top w:val="nil"/>
                    <w:left w:val="nil"/>
                    <w:bottom w:val="single" w:sz="8" w:space="0" w:color="auto"/>
                    <w:right w:val="single" w:sz="8" w:space="0" w:color="auto"/>
                  </w:tcBorders>
                  <w:hideMark/>
                </w:tcPr>
                <w:p w14:paraId="5CF976C6" w14:textId="77777777" w:rsidR="00552669" w:rsidRPr="00552669" w:rsidRDefault="00552669" w:rsidP="00552669">
                  <w:pPr>
                    <w:autoSpaceDE/>
                    <w:autoSpaceDN/>
                    <w:adjustRightInd/>
                    <w:snapToGrid/>
                    <w:spacing w:after="0"/>
                    <w:rPr>
                      <w:rFonts w:ascii="Times" w:eastAsia="Batang" w:hAnsi="Times"/>
                      <w:sz w:val="20"/>
                      <w:szCs w:val="24"/>
                      <w:lang w:val="en-GB" w:eastAsia="zh-CN"/>
                    </w:rPr>
                  </w:pPr>
                  <w:r w:rsidRPr="00552669">
                    <w:rPr>
                      <w:rFonts w:ascii="Times" w:eastAsia="Batang" w:hAnsi="Times"/>
                      <w:sz w:val="20"/>
                      <w:szCs w:val="24"/>
                      <w:lang w:val="en-GB" w:eastAsia="zh-CN"/>
                    </w:rPr>
                    <w:t>Isotropic (Indoor/Outdoor FWA &amp; Industrial)</w:t>
                  </w:r>
                </w:p>
                <w:p w14:paraId="694E6F75" w14:textId="77777777" w:rsidR="00552669" w:rsidRPr="00552669" w:rsidRDefault="00552669" w:rsidP="00552669">
                  <w:pPr>
                    <w:autoSpaceDE/>
                    <w:autoSpaceDN/>
                    <w:adjustRightInd/>
                    <w:snapToGrid/>
                    <w:spacing w:after="0"/>
                    <w:rPr>
                      <w:rFonts w:ascii="Times" w:eastAsia="Batang" w:hAnsi="Times"/>
                      <w:sz w:val="20"/>
                      <w:szCs w:val="24"/>
                      <w:lang w:val="en-GB" w:eastAsia="zh-CN"/>
                    </w:rPr>
                  </w:pPr>
                  <w:r w:rsidRPr="00552669">
                    <w:rPr>
                      <w:rFonts w:ascii="Times" w:eastAsia="Batang" w:hAnsi="Times"/>
                      <w:sz w:val="20"/>
                      <w:szCs w:val="24"/>
                      <w:lang w:val="en-GB" w:eastAsia="zh-CN"/>
                    </w:rPr>
                    <w:t xml:space="preserve"> </w:t>
                  </w:r>
                </w:p>
                <w:p w14:paraId="0116BA11" w14:textId="77777777" w:rsidR="00552669" w:rsidRPr="00552669" w:rsidRDefault="00552669" w:rsidP="00552669">
                  <w:pPr>
                    <w:autoSpaceDE/>
                    <w:autoSpaceDN/>
                    <w:adjustRightInd/>
                    <w:snapToGrid/>
                    <w:spacing w:after="0"/>
                    <w:jc w:val="left"/>
                    <w:rPr>
                      <w:rFonts w:ascii="Times" w:eastAsia="Batang" w:hAnsi="Times"/>
                      <w:sz w:val="20"/>
                      <w:szCs w:val="24"/>
                      <w:lang w:val="en-GB"/>
                    </w:rPr>
                  </w:pPr>
                  <w:r w:rsidRPr="00552669">
                    <w:rPr>
                      <w:rFonts w:ascii="Times" w:eastAsia="Batang" w:hAnsi="Times"/>
                      <w:sz w:val="20"/>
                      <w:szCs w:val="24"/>
                      <w:lang w:val="en-GB" w:eastAsia="zh-CN"/>
                    </w:rPr>
                    <w:t>4 dBi, 110° HPBW(Indoor FWA &amp; Industrial</w:t>
                  </w:r>
                </w:p>
              </w:tc>
            </w:tr>
          </w:tbl>
          <w:p w14:paraId="1C86F615" w14:textId="77777777" w:rsidR="00552669" w:rsidRPr="00552669" w:rsidRDefault="00552669" w:rsidP="00552669">
            <w:pPr>
              <w:autoSpaceDE/>
              <w:autoSpaceDN/>
              <w:adjustRightInd/>
              <w:snapToGrid/>
              <w:spacing w:after="0"/>
              <w:ind w:left="1440" w:hanging="360"/>
              <w:rPr>
                <w:rFonts w:ascii="Times" w:eastAsia="Calibri" w:hAnsi="Times"/>
                <w:b/>
                <w:bCs/>
                <w:sz w:val="20"/>
                <w:szCs w:val="24"/>
                <w:lang w:val="en-GB" w:eastAsia="x-none"/>
              </w:rPr>
            </w:pPr>
            <w:r w:rsidRPr="00552669">
              <w:rPr>
                <w:rFonts w:ascii="Times" w:eastAsia="Batang" w:hAnsi="Times"/>
                <w:b/>
                <w:bCs/>
                <w:sz w:val="20"/>
                <w:szCs w:val="24"/>
                <w:lang w:val="en-GB" w:eastAsia="x-none"/>
              </w:rPr>
              <w:t> </w:t>
            </w:r>
            <w:r w:rsidRPr="00552669">
              <w:rPr>
                <w:rFonts w:ascii="Times" w:eastAsia="Batang" w:hAnsi="Times" w:cs="Times"/>
                <w:b/>
                <w:bCs/>
                <w:sz w:val="20"/>
                <w:szCs w:val="24"/>
                <w:lang w:val="en-GB" w:eastAsia="x-none"/>
              </w:rPr>
              <w:t> </w:t>
            </w:r>
          </w:p>
          <w:p w14:paraId="009B4E90" w14:textId="77777777" w:rsidR="00552669" w:rsidRPr="00552669" w:rsidRDefault="00552669" w:rsidP="00552669">
            <w:pPr>
              <w:autoSpaceDE/>
              <w:autoSpaceDN/>
              <w:adjustRightInd/>
              <w:snapToGrid/>
              <w:spacing w:after="0"/>
              <w:ind w:left="990" w:hanging="360"/>
              <w:rPr>
                <w:rFonts w:ascii="Times" w:eastAsia="Batang" w:hAnsi="Times"/>
                <w:sz w:val="20"/>
                <w:szCs w:val="24"/>
                <w:lang w:val="en-GB" w:eastAsia="x-none"/>
              </w:rPr>
            </w:pPr>
            <w:r w:rsidRPr="00552669">
              <w:rPr>
                <w:rFonts w:ascii="Courier New" w:eastAsia="Batang" w:hAnsi="Courier New" w:cs="Courier New"/>
                <w:sz w:val="20"/>
                <w:szCs w:val="20"/>
                <w:lang w:val="en-GB" w:eastAsia="x-none"/>
              </w:rPr>
              <w:t>o</w:t>
            </w:r>
            <w:r w:rsidRPr="00552669">
              <w:rPr>
                <w:rFonts w:eastAsia="Batang"/>
                <w:sz w:val="14"/>
                <w:szCs w:val="14"/>
                <w:lang w:val="en-GB" w:eastAsia="x-none"/>
              </w:rPr>
              <w:t>   </w:t>
            </w:r>
            <w:r w:rsidRPr="00552669">
              <w:rPr>
                <w:rFonts w:ascii="Times" w:eastAsia="Batang" w:hAnsi="Times"/>
                <w:b/>
                <w:bCs/>
                <w:sz w:val="20"/>
                <w:szCs w:val="24"/>
                <w:lang w:val="en-GB" w:eastAsia="x-none"/>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20"/>
              <w:gridCol w:w="2167"/>
              <w:gridCol w:w="2038"/>
              <w:gridCol w:w="2611"/>
            </w:tblGrid>
            <w:tr w:rsidR="00552669" w:rsidRPr="00552669" w14:paraId="25FCE3FD" w14:textId="77777777" w:rsidTr="005262B4">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219000" w14:textId="77777777" w:rsidR="00552669" w:rsidRPr="00552669" w:rsidRDefault="00552669" w:rsidP="00552669">
                  <w:pPr>
                    <w:autoSpaceDE/>
                    <w:autoSpaceDN/>
                    <w:adjustRightInd/>
                    <w:snapToGrid/>
                    <w:spacing w:after="0"/>
                    <w:jc w:val="left"/>
                    <w:rPr>
                      <w:rFonts w:ascii="Times" w:eastAsia="Batang" w:hAnsi="Times" w:cs="Times"/>
                      <w:sz w:val="20"/>
                      <w:szCs w:val="24"/>
                      <w:lang w:val="en-GB"/>
                    </w:rPr>
                  </w:pPr>
                  <w:r w:rsidRPr="00552669">
                    <w:rPr>
                      <w:rFonts w:ascii="Times" w:eastAsia="Batang" w:hAnsi="Times" w:cs="Times"/>
                      <w:sz w:val="20"/>
                      <w:szCs w:val="24"/>
                      <w:lang w:val="en-GB"/>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E37DA" w14:textId="77777777" w:rsidR="00552669" w:rsidRPr="00552669" w:rsidRDefault="00552669" w:rsidP="00552669">
                  <w:pPr>
                    <w:autoSpaceDE/>
                    <w:autoSpaceDN/>
                    <w:adjustRightInd/>
                    <w:snapToGrid/>
                    <w:spacing w:after="0"/>
                    <w:jc w:val="left"/>
                    <w:rPr>
                      <w:rFonts w:ascii="Times" w:eastAsia="Batang" w:hAnsi="Times" w:cs="Times"/>
                      <w:sz w:val="20"/>
                      <w:szCs w:val="24"/>
                      <w:lang w:val="en-GB"/>
                    </w:rPr>
                  </w:pPr>
                  <w:r w:rsidRPr="00552669">
                    <w:rPr>
                      <w:rFonts w:ascii="Times" w:eastAsia="Batang" w:hAnsi="Times" w:cs="Times"/>
                      <w:sz w:val="20"/>
                      <w:szCs w:val="24"/>
                      <w:lang w:val="en-GB"/>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1820E" w14:textId="77777777" w:rsidR="00552669" w:rsidRPr="00552669" w:rsidRDefault="00552669" w:rsidP="00552669">
                  <w:pPr>
                    <w:autoSpaceDE/>
                    <w:autoSpaceDN/>
                    <w:adjustRightInd/>
                    <w:snapToGrid/>
                    <w:spacing w:after="0"/>
                    <w:jc w:val="left"/>
                    <w:rPr>
                      <w:rFonts w:ascii="Times" w:eastAsia="Batang" w:hAnsi="Times" w:cs="Times"/>
                      <w:sz w:val="20"/>
                      <w:szCs w:val="24"/>
                      <w:lang w:val="en-GB"/>
                    </w:rPr>
                  </w:pPr>
                  <w:r w:rsidRPr="00552669">
                    <w:rPr>
                      <w:rFonts w:ascii="Times" w:eastAsia="Batang" w:hAnsi="Times" w:cs="Times"/>
                      <w:sz w:val="20"/>
                      <w:szCs w:val="24"/>
                      <w:lang w:val="en-GB"/>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774774" w14:textId="77777777" w:rsidR="00552669" w:rsidRPr="00552669" w:rsidRDefault="00552669" w:rsidP="00552669">
                  <w:pPr>
                    <w:autoSpaceDE/>
                    <w:autoSpaceDN/>
                    <w:adjustRightInd/>
                    <w:snapToGrid/>
                    <w:spacing w:after="0"/>
                    <w:jc w:val="left"/>
                    <w:rPr>
                      <w:rFonts w:ascii="Times" w:eastAsia="Batang" w:hAnsi="Times" w:cs="Times"/>
                      <w:sz w:val="20"/>
                      <w:szCs w:val="24"/>
                      <w:lang w:val="en-GB"/>
                    </w:rPr>
                  </w:pPr>
                  <w:r w:rsidRPr="00552669">
                    <w:rPr>
                      <w:rFonts w:ascii="Times" w:eastAsia="Batang" w:hAnsi="Times" w:cs="Times"/>
                      <w:sz w:val="20"/>
                      <w:szCs w:val="24"/>
                      <w:lang w:val="en-GB"/>
                    </w:rPr>
                    <w:t>Industrial</w:t>
                  </w:r>
                </w:p>
              </w:tc>
            </w:tr>
            <w:tr w:rsidR="00552669" w:rsidRPr="00552669" w14:paraId="1D5685DA" w14:textId="77777777" w:rsidTr="005262B4">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3393F" w14:textId="77777777" w:rsidR="00552669" w:rsidRPr="00552669" w:rsidRDefault="00552669" w:rsidP="00552669">
                  <w:pPr>
                    <w:autoSpaceDE/>
                    <w:autoSpaceDN/>
                    <w:adjustRightInd/>
                    <w:snapToGrid/>
                    <w:spacing w:after="0"/>
                    <w:jc w:val="left"/>
                    <w:rPr>
                      <w:rFonts w:ascii="Times" w:eastAsia="Batang" w:hAnsi="Times" w:cs="Times"/>
                      <w:sz w:val="20"/>
                      <w:szCs w:val="24"/>
                      <w:lang w:val="en-GB"/>
                    </w:rPr>
                  </w:pPr>
                  <w:r w:rsidRPr="00552669">
                    <w:rPr>
                      <w:rFonts w:ascii="Times" w:eastAsia="Batang" w:hAnsi="Times" w:cs="Times"/>
                      <w:sz w:val="20"/>
                      <w:szCs w:val="24"/>
                      <w:lang w:val="en-GB"/>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69782C02" w14:textId="77777777" w:rsidR="00552669" w:rsidRPr="00552669" w:rsidRDefault="00552669" w:rsidP="00552669">
                  <w:pPr>
                    <w:autoSpaceDE/>
                    <w:autoSpaceDN/>
                    <w:adjustRightInd/>
                    <w:snapToGrid/>
                    <w:spacing w:after="0"/>
                    <w:jc w:val="left"/>
                    <w:rPr>
                      <w:rFonts w:ascii="Times" w:eastAsia="Batang" w:hAnsi="Times" w:cs="Times"/>
                      <w:sz w:val="20"/>
                      <w:szCs w:val="24"/>
                      <w:lang w:val="en-GB"/>
                    </w:rPr>
                  </w:pPr>
                  <w:r w:rsidRPr="00552669">
                    <w:rPr>
                      <w:rFonts w:ascii="Times" w:eastAsia="Batang" w:hAnsi="Times" w:cs="Times"/>
                      <w:sz w:val="20"/>
                      <w:szCs w:val="24"/>
                      <w:lang w:val="en-GB"/>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423D27F6" w14:textId="77777777" w:rsidR="00552669" w:rsidRPr="00552669" w:rsidRDefault="00552669" w:rsidP="00552669">
                  <w:pPr>
                    <w:autoSpaceDE/>
                    <w:autoSpaceDN/>
                    <w:adjustRightInd/>
                    <w:snapToGrid/>
                    <w:spacing w:after="0"/>
                    <w:jc w:val="left"/>
                    <w:rPr>
                      <w:rFonts w:ascii="Times" w:eastAsia="Batang" w:hAnsi="Times" w:cs="Times"/>
                      <w:sz w:val="20"/>
                      <w:szCs w:val="24"/>
                      <w:lang w:val="en-GB"/>
                    </w:rPr>
                  </w:pPr>
                  <w:r w:rsidRPr="00552669">
                    <w:rPr>
                      <w:rFonts w:ascii="Times" w:eastAsia="Batang" w:hAnsi="Times" w:cs="Times"/>
                      <w:sz w:val="20"/>
                      <w:szCs w:val="24"/>
                      <w:lang w:val="en-GB"/>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3F32DD09" w14:textId="77777777" w:rsidR="00552669" w:rsidRPr="00552669" w:rsidRDefault="00552669" w:rsidP="00552669">
                  <w:pPr>
                    <w:autoSpaceDE/>
                    <w:autoSpaceDN/>
                    <w:adjustRightInd/>
                    <w:snapToGrid/>
                    <w:spacing w:after="0"/>
                    <w:jc w:val="left"/>
                    <w:rPr>
                      <w:rFonts w:ascii="Times" w:eastAsia="Batang" w:hAnsi="Times" w:cs="Times"/>
                      <w:sz w:val="20"/>
                      <w:szCs w:val="24"/>
                      <w:lang w:val="en-GB"/>
                    </w:rPr>
                  </w:pPr>
                  <w:r w:rsidRPr="00552669">
                    <w:rPr>
                      <w:rFonts w:ascii="Times" w:eastAsia="Batang" w:hAnsi="Times" w:cs="Times"/>
                      <w:sz w:val="20"/>
                      <w:szCs w:val="24"/>
                      <w:lang w:val="en-GB"/>
                    </w:rPr>
                    <w:t>According to 38.901</w:t>
                  </w:r>
                </w:p>
              </w:tc>
            </w:tr>
          </w:tbl>
          <w:p w14:paraId="1B59BF09" w14:textId="77777777" w:rsidR="00552669" w:rsidRPr="00552669" w:rsidRDefault="00552669" w:rsidP="00552669">
            <w:pPr>
              <w:autoSpaceDE/>
              <w:autoSpaceDN/>
              <w:adjustRightInd/>
              <w:snapToGrid/>
              <w:spacing w:after="0"/>
              <w:jc w:val="left"/>
              <w:rPr>
                <w:rFonts w:ascii="Times" w:eastAsia="Batang" w:hAnsi="Times" w:cs="Times"/>
                <w:iCs/>
                <w:sz w:val="20"/>
                <w:szCs w:val="20"/>
                <w:lang w:val="en-GB"/>
              </w:rPr>
            </w:pPr>
          </w:p>
          <w:p w14:paraId="5D0270A5" w14:textId="77777777" w:rsidR="00552669" w:rsidRPr="00552669" w:rsidRDefault="00552669" w:rsidP="00552669">
            <w:pPr>
              <w:autoSpaceDE/>
              <w:autoSpaceDN/>
              <w:adjustRightInd/>
              <w:snapToGrid/>
              <w:spacing w:after="0"/>
              <w:jc w:val="left"/>
              <w:rPr>
                <w:rFonts w:ascii="Times" w:eastAsia="Batang" w:hAnsi="Times" w:cs="Times"/>
                <w:b/>
                <w:bCs/>
                <w:color w:val="000000"/>
                <w:sz w:val="20"/>
                <w:szCs w:val="20"/>
                <w:shd w:val="clear" w:color="auto" w:fill="FFFF00"/>
                <w:lang w:val="en-GB"/>
              </w:rPr>
            </w:pPr>
            <w:r w:rsidRPr="00552669">
              <w:rPr>
                <w:rFonts w:ascii="Times" w:eastAsia="Batang" w:hAnsi="Times" w:cs="Times"/>
                <w:b/>
                <w:bCs/>
                <w:color w:val="000000"/>
                <w:sz w:val="20"/>
                <w:szCs w:val="20"/>
                <w:highlight w:val="green"/>
                <w:shd w:val="clear" w:color="auto" w:fill="FFFF00"/>
                <w:lang w:val="en-GB"/>
              </w:rPr>
              <w:t>Agreement</w:t>
            </w:r>
          </w:p>
          <w:p w14:paraId="41A84282" w14:textId="77777777" w:rsidR="00552669" w:rsidRPr="00552669" w:rsidRDefault="00552669" w:rsidP="00552669">
            <w:pPr>
              <w:autoSpaceDE/>
              <w:autoSpaceDN/>
              <w:adjustRightInd/>
              <w:snapToGrid/>
              <w:spacing w:after="0"/>
              <w:jc w:val="left"/>
              <w:rPr>
                <w:rFonts w:ascii="Times" w:eastAsia="Malgun Gothic" w:hAnsi="Times" w:cs="Times"/>
                <w:sz w:val="20"/>
                <w:szCs w:val="20"/>
                <w:lang w:eastAsia="ko-KR"/>
              </w:rPr>
            </w:pPr>
            <w:r w:rsidRPr="00552669">
              <w:rPr>
                <w:rFonts w:ascii="Times" w:eastAsia="Batang" w:hAnsi="Times" w:cs="Times"/>
                <w:bCs/>
                <w:sz w:val="20"/>
                <w:szCs w:val="20"/>
                <w:lang w:val="en-GB"/>
              </w:rPr>
              <w:t>For 8TX UE codebook-based uplink transmission, down-select one of</w:t>
            </w:r>
          </w:p>
          <w:p w14:paraId="6F0C4386" w14:textId="77777777" w:rsidR="00552669" w:rsidRPr="00552669" w:rsidRDefault="00552669" w:rsidP="00552669">
            <w:pPr>
              <w:numPr>
                <w:ilvl w:val="0"/>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Alt1-a:</w:t>
            </w:r>
          </w:p>
          <w:p w14:paraId="448764C4" w14:textId="77777777" w:rsidR="00552669" w:rsidRPr="00552669" w:rsidRDefault="00552669" w:rsidP="00552669">
            <w:pPr>
              <w:numPr>
                <w:ilvl w:val="1"/>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Study NR Rel-15 UL 2TX/4TX codebooks and/or 8x1 antenna selection vector(s) as the starting point for design of the codebook for non-coherent UEs</w:t>
            </w:r>
          </w:p>
          <w:p w14:paraId="19317B10" w14:textId="77777777" w:rsidR="00552669" w:rsidRPr="00552669" w:rsidRDefault="00552669" w:rsidP="00552669">
            <w:pPr>
              <w:numPr>
                <w:ilvl w:val="1"/>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Study NR Rel-15 DL Type I codebook as the starting point for design of the codebook for fully/partially-coherent UEs</w:t>
            </w:r>
          </w:p>
          <w:p w14:paraId="1A4ACFB5" w14:textId="77777777" w:rsidR="00552669" w:rsidRPr="00552669" w:rsidRDefault="00552669" w:rsidP="00552669">
            <w:pPr>
              <w:numPr>
                <w:ilvl w:val="0"/>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Alt1-b:</w:t>
            </w:r>
          </w:p>
          <w:p w14:paraId="430F23C0" w14:textId="77777777" w:rsidR="00552669" w:rsidRPr="00552669" w:rsidRDefault="00552669" w:rsidP="00552669">
            <w:pPr>
              <w:numPr>
                <w:ilvl w:val="1"/>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Study NR Rel-15 UL 2TX/4TX codebooks and/or 8x1 antenna selection vector(s) as the starting point for design of the codebook for partially/non-coherent UEs</w:t>
            </w:r>
          </w:p>
          <w:p w14:paraId="36DB6427" w14:textId="77777777" w:rsidR="00552669" w:rsidRPr="00552669" w:rsidRDefault="00552669" w:rsidP="00552669">
            <w:pPr>
              <w:numPr>
                <w:ilvl w:val="1"/>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Study NR Rel-15 DL Type I codebook as the starting point for design of the codebook for fully-coherent UEs</w:t>
            </w:r>
          </w:p>
          <w:p w14:paraId="199DF91F" w14:textId="77777777" w:rsidR="00552669" w:rsidRPr="00552669" w:rsidRDefault="00552669" w:rsidP="00552669">
            <w:pPr>
              <w:numPr>
                <w:ilvl w:val="0"/>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Alt2-a:</w:t>
            </w:r>
          </w:p>
          <w:p w14:paraId="5C6AE2A4" w14:textId="77777777" w:rsidR="00552669" w:rsidRPr="00552669" w:rsidRDefault="00552669" w:rsidP="00552669">
            <w:pPr>
              <w:numPr>
                <w:ilvl w:val="1"/>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Study NR Rel-15 UL 2TX/4TX codebooks and/or 8x1 antenna selection vector(s) as the starting point for design of codebook for fully/partially/non-coherent UEs</w:t>
            </w:r>
          </w:p>
          <w:p w14:paraId="0B859941" w14:textId="77777777" w:rsidR="00552669" w:rsidRPr="00552669" w:rsidRDefault="00552669" w:rsidP="00552669">
            <w:pPr>
              <w:numPr>
                <w:ilvl w:val="0"/>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Alt2-b:</w:t>
            </w:r>
          </w:p>
          <w:p w14:paraId="1F5506C4" w14:textId="77777777" w:rsidR="00552669" w:rsidRPr="00552669" w:rsidRDefault="00552669" w:rsidP="00552669">
            <w:pPr>
              <w:numPr>
                <w:ilvl w:val="1"/>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Study NR Rel-15 UL 2TX/4TX codebooks and/or 8x1 antenna selection vector(s) in combination with those based on NR Rel-15 DL Type I codebooks as the starting point for design of codebook for fully/partially/non-coherent UEs</w:t>
            </w:r>
          </w:p>
          <w:p w14:paraId="1BF150DE" w14:textId="77777777" w:rsidR="00552669" w:rsidRPr="00552669" w:rsidRDefault="00552669" w:rsidP="00552669">
            <w:pPr>
              <w:numPr>
                <w:ilvl w:val="0"/>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Alt3:</w:t>
            </w:r>
          </w:p>
          <w:p w14:paraId="13B808F4" w14:textId="77777777" w:rsidR="00552669" w:rsidRPr="00552669" w:rsidRDefault="00552669" w:rsidP="00552669">
            <w:pPr>
              <w:numPr>
                <w:ilvl w:val="1"/>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Study NR Rel-15 DL Type I codebook as the starting point for design of codebook for fully/partially/non-coherent UEs</w:t>
            </w:r>
          </w:p>
          <w:p w14:paraId="163C23E1" w14:textId="77777777" w:rsidR="00552669" w:rsidRPr="00552669" w:rsidRDefault="00552669" w:rsidP="00552669">
            <w:pPr>
              <w:numPr>
                <w:ilvl w:val="0"/>
                <w:numId w:val="21"/>
              </w:numPr>
              <w:autoSpaceDE/>
              <w:autoSpaceDN/>
              <w:adjustRightInd/>
              <w:snapToGrid/>
              <w:spacing w:after="0"/>
              <w:jc w:val="left"/>
              <w:rPr>
                <w:rFonts w:ascii="Times" w:eastAsia="Times New Roman" w:hAnsi="Times" w:cs="Times"/>
                <w:sz w:val="20"/>
                <w:szCs w:val="20"/>
                <w:lang w:val="en-GB"/>
              </w:rPr>
            </w:pPr>
            <w:r w:rsidRPr="00552669">
              <w:rPr>
                <w:rFonts w:ascii="Times" w:eastAsia="Times New Roman" w:hAnsi="Times" w:cs="Times"/>
                <w:bCs/>
                <w:sz w:val="20"/>
                <w:szCs w:val="20"/>
                <w:lang w:val="en-GB"/>
              </w:rPr>
              <w:t>Transmission using one or multiple precoders corresponding to one or multiple SRS resources can be studied as part of the above alternatives.</w:t>
            </w:r>
          </w:p>
          <w:p w14:paraId="50C07571" w14:textId="6B733635" w:rsidR="005F0785" w:rsidRPr="00552669" w:rsidRDefault="005F0785" w:rsidP="00366BB0">
            <w:pPr>
              <w:overflowPunct w:val="0"/>
              <w:spacing w:beforeLines="50" w:before="120" w:afterLines="50"/>
              <w:ind w:left="-62"/>
              <w:textAlignment w:val="baseline"/>
              <w:rPr>
                <w:bCs/>
                <w:lang w:val="en-GB"/>
              </w:rPr>
            </w:pPr>
          </w:p>
        </w:tc>
      </w:tr>
    </w:tbl>
    <w:p w14:paraId="510C46F1" w14:textId="6FF90518" w:rsidR="004430F3" w:rsidRDefault="009823C1" w:rsidP="00366BB0">
      <w:pPr>
        <w:pStyle w:val="LGTdoc"/>
        <w:spacing w:before="120" w:afterLines="0" w:line="240" w:lineRule="auto"/>
        <w:rPr>
          <w:lang w:eastAsia="zh-CN"/>
        </w:rPr>
      </w:pPr>
      <w:r>
        <w:rPr>
          <w:rFonts w:hint="eastAsia"/>
          <w:lang w:eastAsia="zh-CN"/>
        </w:rPr>
        <w:lastRenderedPageBreak/>
        <w:t>In this pa</w:t>
      </w:r>
      <w:r w:rsidR="00D2425F">
        <w:rPr>
          <w:lang w:eastAsia="zh-CN"/>
        </w:rPr>
        <w:t xml:space="preserve">per, we will present our opinions on </w:t>
      </w:r>
      <w:r w:rsidR="007B1D3B">
        <w:rPr>
          <w:lang w:eastAsia="zh-CN"/>
        </w:rPr>
        <w:t xml:space="preserve">SRI/TPMI </w:t>
      </w:r>
      <w:r w:rsidR="00D2425F">
        <w:rPr>
          <w:lang w:eastAsia="zh-CN"/>
        </w:rPr>
        <w:t xml:space="preserve">enhancement for </w:t>
      </w:r>
      <w:r w:rsidR="007B1D3B">
        <w:rPr>
          <w:lang w:eastAsia="zh-CN"/>
        </w:rPr>
        <w:t>enabling 8 TX UL transmission</w:t>
      </w:r>
      <w:r w:rsidR="00552669">
        <w:rPr>
          <w:lang w:eastAsia="zh-CN"/>
        </w:rPr>
        <w:t>, mainly about codebook design</w:t>
      </w:r>
      <w:r w:rsidR="00D2425F">
        <w:rPr>
          <w:lang w:eastAsia="zh-CN"/>
        </w:rPr>
        <w:t>.</w:t>
      </w:r>
    </w:p>
    <w:p w14:paraId="279189E2" w14:textId="77777777" w:rsidR="000714EC" w:rsidRPr="00D2425F" w:rsidRDefault="000714EC" w:rsidP="00366BB0">
      <w:pPr>
        <w:pStyle w:val="LGTdoc"/>
        <w:spacing w:before="120" w:afterLines="0" w:line="240" w:lineRule="auto"/>
        <w:rPr>
          <w:lang w:eastAsia="zh-CN"/>
        </w:rPr>
      </w:pPr>
    </w:p>
    <w:p w14:paraId="6F2F4E87" w14:textId="451A2D43" w:rsidR="00D2425F" w:rsidRDefault="00847CD5" w:rsidP="006D46FB">
      <w:pPr>
        <w:pStyle w:val="1"/>
        <w:rPr>
          <w:lang w:eastAsia="zh-CN"/>
        </w:rPr>
      </w:pPr>
      <w:r>
        <w:rPr>
          <w:lang w:eastAsia="zh-CN"/>
        </w:rPr>
        <w:t>Discussion</w:t>
      </w:r>
    </w:p>
    <w:p w14:paraId="37B9A049" w14:textId="53A4FDC0" w:rsidR="00552669" w:rsidRDefault="00552669" w:rsidP="00552669">
      <w:pPr>
        <w:pStyle w:val="2"/>
        <w:rPr>
          <w:lang w:eastAsia="zh-CN"/>
        </w:rPr>
      </w:pPr>
      <w:r>
        <w:rPr>
          <w:rFonts w:hint="eastAsia"/>
          <w:lang w:eastAsia="zh-CN"/>
        </w:rPr>
        <w:t>C</w:t>
      </w:r>
      <w:r>
        <w:rPr>
          <w:lang w:eastAsia="zh-CN"/>
        </w:rPr>
        <w:t>odebook design for UL</w:t>
      </w:r>
    </w:p>
    <w:p w14:paraId="7BA7873D" w14:textId="0C75F38C" w:rsidR="00466D9F" w:rsidRPr="00466D9F" w:rsidRDefault="00466D9F" w:rsidP="00466D9F">
      <w:pPr>
        <w:rPr>
          <w:lang w:eastAsia="zh-CN"/>
        </w:rPr>
      </w:pPr>
      <w:r>
        <w:rPr>
          <w:rFonts w:hint="eastAsia"/>
          <w:lang w:eastAsia="zh-CN"/>
        </w:rPr>
        <w:t>I</w:t>
      </w:r>
      <w:r>
        <w:rPr>
          <w:lang w:eastAsia="zh-CN"/>
        </w:rPr>
        <w:t xml:space="preserve">n this </w:t>
      </w:r>
      <w:r w:rsidR="00281C48">
        <w:rPr>
          <w:lang w:eastAsia="zh-CN"/>
        </w:rPr>
        <w:t>section</w:t>
      </w:r>
      <w:r>
        <w:rPr>
          <w:lang w:eastAsia="zh-CN"/>
        </w:rPr>
        <w:t xml:space="preserve">, we first review the design concepts of </w:t>
      </w:r>
      <w:r w:rsidR="009A4DB3">
        <w:rPr>
          <w:lang w:eastAsia="zh-CN"/>
        </w:rPr>
        <w:t xml:space="preserve">NR Rel-15 </w:t>
      </w:r>
      <w:r>
        <w:rPr>
          <w:lang w:eastAsia="zh-CN"/>
        </w:rPr>
        <w:t xml:space="preserve">DL Type I </w:t>
      </w:r>
      <w:r w:rsidR="009A4DB3">
        <w:rPr>
          <w:lang w:eastAsia="zh-CN"/>
        </w:rPr>
        <w:t xml:space="preserve">codebook </w:t>
      </w:r>
      <w:r>
        <w:rPr>
          <w:lang w:eastAsia="zh-CN"/>
        </w:rPr>
        <w:t xml:space="preserve">and </w:t>
      </w:r>
      <w:r w:rsidR="009A4DB3">
        <w:rPr>
          <w:lang w:eastAsia="zh-CN"/>
        </w:rPr>
        <w:t xml:space="preserve">NR Rel-15 </w:t>
      </w:r>
      <w:r>
        <w:rPr>
          <w:lang w:eastAsia="zh-CN"/>
        </w:rPr>
        <w:t>UL codebook, and then give our views on the UL codebook design for 8TX UE.</w:t>
      </w:r>
    </w:p>
    <w:p w14:paraId="62115D52" w14:textId="7845E220" w:rsidR="008D4D23" w:rsidRDefault="008D4D23" w:rsidP="00552669">
      <w:pPr>
        <w:rPr>
          <w:lang w:eastAsia="zh-CN"/>
        </w:rPr>
      </w:pPr>
      <w:r>
        <w:rPr>
          <w:lang w:eastAsia="zh-CN"/>
        </w:rPr>
        <w:t xml:space="preserve">The </w:t>
      </w:r>
      <w:r w:rsidR="003450AD">
        <w:rPr>
          <w:lang w:eastAsia="zh-CN"/>
        </w:rPr>
        <w:t>NR</w:t>
      </w:r>
      <w:r w:rsidR="009A4DB3">
        <w:rPr>
          <w:lang w:eastAsia="zh-CN"/>
        </w:rPr>
        <w:t xml:space="preserve"> Rel-15 DL</w:t>
      </w:r>
      <w:r w:rsidR="003450AD">
        <w:rPr>
          <w:lang w:eastAsia="zh-CN"/>
        </w:rPr>
        <w:t xml:space="preserve"> </w:t>
      </w:r>
      <w:r w:rsidR="00EC74BF">
        <w:rPr>
          <w:lang w:eastAsia="zh-CN"/>
        </w:rPr>
        <w:t>Type I single-panel</w:t>
      </w:r>
      <w:r w:rsidR="00B97B31">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hint="eastAsia"/>
            <w:lang w:eastAsia="zh-CN"/>
          </w:rPr>
          <m:t>≥</m:t>
        </m:r>
        <m:r>
          <w:rPr>
            <w:rFonts w:ascii="Cambria Math" w:hAnsi="Cambria Math"/>
            <w:lang w:eastAsia="zh-CN"/>
          </w:rPr>
          <m:t>4</m:t>
        </m:r>
      </m:oMath>
      <w:r w:rsidR="00B97B31">
        <w:rPr>
          <w:lang w:eastAsia="zh-CN"/>
        </w:rPr>
        <w:t xml:space="preserve">) </w:t>
      </w:r>
      <w:r w:rsidR="00F73CED">
        <w:rPr>
          <w:lang w:eastAsia="zh-CN"/>
        </w:rPr>
        <w:t>and multi-panel</w:t>
      </w:r>
      <w:r w:rsidR="00B97B31">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hint="eastAsia"/>
            <w:lang w:eastAsia="zh-CN"/>
          </w:rPr>
          <m:t>≥</m:t>
        </m:r>
        <m:r>
          <w:rPr>
            <w:rFonts w:ascii="Cambria Math" w:hAnsi="Cambria Math"/>
            <w:lang w:eastAsia="zh-CN"/>
          </w:rPr>
          <m:t>8</m:t>
        </m:r>
      </m:oMath>
      <w:r w:rsidR="00B97B31">
        <w:rPr>
          <w:lang w:eastAsia="zh-CN"/>
        </w:rPr>
        <w:t>)</w:t>
      </w:r>
      <w:r w:rsidR="00F73CED">
        <w:rPr>
          <w:lang w:eastAsia="zh-CN"/>
        </w:rPr>
        <w:t xml:space="preserve"> </w:t>
      </w:r>
      <w:r>
        <w:rPr>
          <w:lang w:eastAsia="zh-CN"/>
        </w:rPr>
        <w:t>codebook structure</w:t>
      </w:r>
      <w:r w:rsidR="00F73CED">
        <w:rPr>
          <w:lang w:eastAsia="zh-CN"/>
        </w:rPr>
        <w:t>s</w:t>
      </w:r>
      <w:r w:rsidR="00B97B31">
        <w:rPr>
          <w:lang w:eastAsia="zh-CN"/>
        </w:rPr>
        <w:t xml:space="preserve"> </w:t>
      </w:r>
      <w:r w:rsidR="00EC74BF">
        <w:rPr>
          <w:lang w:eastAsia="zh-CN"/>
        </w:rPr>
        <w:t xml:space="preserve">can be shown in </w:t>
      </w:r>
      <w:r w:rsidR="00EC74BF">
        <w:rPr>
          <w:lang w:eastAsia="zh-CN"/>
        </w:rPr>
        <w:fldChar w:fldCharType="begin"/>
      </w:r>
      <w:r w:rsidR="00EC74BF">
        <w:rPr>
          <w:lang w:eastAsia="zh-CN"/>
        </w:rPr>
        <w:instrText xml:space="preserve"> REF _Ref109917631 \h </w:instrText>
      </w:r>
      <w:r w:rsidR="00EC74BF">
        <w:rPr>
          <w:lang w:eastAsia="zh-CN"/>
        </w:rPr>
      </w:r>
      <w:r w:rsidR="00EC74BF">
        <w:rPr>
          <w:lang w:eastAsia="zh-CN"/>
        </w:rPr>
        <w:fldChar w:fldCharType="separate"/>
      </w:r>
      <w:r w:rsidR="00F73CED">
        <w:t xml:space="preserve">Table </w:t>
      </w:r>
      <w:r w:rsidR="00F73CED">
        <w:rPr>
          <w:noProof/>
        </w:rPr>
        <w:t>1</w:t>
      </w:r>
      <w:r w:rsidR="00EC74BF">
        <w:rPr>
          <w:lang w:eastAsia="zh-CN"/>
        </w:rPr>
        <w:fldChar w:fldCharType="end"/>
      </w:r>
      <w:r w:rsidR="00F73CED">
        <w:rPr>
          <w:lang w:eastAsia="zh-CN"/>
        </w:rPr>
        <w:t xml:space="preserve"> and </w:t>
      </w:r>
      <w:r w:rsidR="00F73CED">
        <w:rPr>
          <w:lang w:eastAsia="zh-CN"/>
        </w:rPr>
        <w:fldChar w:fldCharType="begin"/>
      </w:r>
      <w:r w:rsidR="00F73CED">
        <w:rPr>
          <w:lang w:eastAsia="zh-CN"/>
        </w:rPr>
        <w:instrText xml:space="preserve"> REF _Ref109918584 \h </w:instrText>
      </w:r>
      <w:r w:rsidR="00F73CED">
        <w:rPr>
          <w:lang w:eastAsia="zh-CN"/>
        </w:rPr>
      </w:r>
      <w:r w:rsidR="00F73CED">
        <w:rPr>
          <w:lang w:eastAsia="zh-CN"/>
        </w:rPr>
        <w:fldChar w:fldCharType="separate"/>
      </w:r>
      <w:r w:rsidR="00F73CED">
        <w:t xml:space="preserve">Table </w:t>
      </w:r>
      <w:r w:rsidR="00F73CED">
        <w:rPr>
          <w:noProof/>
        </w:rPr>
        <w:t>2</w:t>
      </w:r>
      <w:r w:rsidR="00F73CED">
        <w:rPr>
          <w:lang w:eastAsia="zh-CN"/>
        </w:rPr>
        <w:fldChar w:fldCharType="end"/>
      </w:r>
      <w:r w:rsidR="00F73CED">
        <w:rPr>
          <w:lang w:eastAsia="zh-CN"/>
        </w:rPr>
        <w:t>, respectively</w:t>
      </w:r>
      <w:r w:rsidR="00EC74BF">
        <w:rPr>
          <w:lang w:eastAsia="zh-CN"/>
        </w:rPr>
        <w:t>.</w:t>
      </w:r>
    </w:p>
    <w:p w14:paraId="5FBC1148" w14:textId="75DA1D88" w:rsidR="00EC74BF" w:rsidRDefault="00EC74BF" w:rsidP="00EC74BF">
      <w:pPr>
        <w:pStyle w:val="a5"/>
        <w:keepNext/>
        <w:rPr>
          <w:lang w:eastAsia="zh-CN"/>
        </w:rPr>
      </w:pPr>
      <w:bookmarkStart w:id="2" w:name="_Ref109917631"/>
      <w:bookmarkStart w:id="3" w:name="_Ref109917627"/>
      <w:r>
        <w:t xml:space="preserve">Table </w:t>
      </w:r>
      <w:r w:rsidR="00B816C7">
        <w:fldChar w:fldCharType="begin"/>
      </w:r>
      <w:r w:rsidR="00B816C7">
        <w:instrText xml:space="preserve"> SEQ Table \* ARABIC </w:instrText>
      </w:r>
      <w:r w:rsidR="00B816C7">
        <w:fldChar w:fldCharType="separate"/>
      </w:r>
      <w:r w:rsidR="00F73CED">
        <w:rPr>
          <w:noProof/>
        </w:rPr>
        <w:t>1</w:t>
      </w:r>
      <w:r w:rsidR="00B816C7">
        <w:rPr>
          <w:noProof/>
        </w:rPr>
        <w:fldChar w:fldCharType="end"/>
      </w:r>
      <w:bookmarkEnd w:id="2"/>
      <w:r>
        <w:t>. Rel-15 Type I Single-Panel Codebook structure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CSI-RS</m:t>
            </m:r>
          </m:sub>
        </m:sSub>
        <m:r>
          <m:rPr>
            <m:sty m:val="b"/>
          </m:rPr>
          <w:rPr>
            <w:rFonts w:ascii="Cambria Math" w:hAnsi="Cambria Math"/>
          </w:rPr>
          <m:t>≥4</m:t>
        </m:r>
      </m:oMath>
      <w:r>
        <w:rPr>
          <w:rFonts w:hint="eastAsia"/>
          <w:lang w:eastAsia="zh-CN"/>
        </w:rPr>
        <w:t>)</w:t>
      </w:r>
      <w:bookmarkEnd w:id="3"/>
    </w:p>
    <w:tbl>
      <w:tblPr>
        <w:tblW w:w="5000" w:type="pct"/>
        <w:tblCellMar>
          <w:left w:w="0" w:type="dxa"/>
          <w:right w:w="0" w:type="dxa"/>
        </w:tblCellMar>
        <w:tblLook w:val="0600" w:firstRow="0" w:lastRow="0" w:firstColumn="0" w:lastColumn="0" w:noHBand="1" w:noVBand="1"/>
      </w:tblPr>
      <w:tblGrid>
        <w:gridCol w:w="2082"/>
        <w:gridCol w:w="1580"/>
        <w:gridCol w:w="2247"/>
        <w:gridCol w:w="565"/>
        <w:gridCol w:w="565"/>
        <w:gridCol w:w="565"/>
        <w:gridCol w:w="565"/>
        <w:gridCol w:w="565"/>
        <w:gridCol w:w="563"/>
      </w:tblGrid>
      <w:tr w:rsidR="008D4D23" w:rsidRPr="008D4D23" w14:paraId="109D9994" w14:textId="77777777" w:rsidTr="00063485">
        <w:trPr>
          <w:trHeight w:val="20"/>
        </w:trPr>
        <w:tc>
          <w:tcPr>
            <w:tcW w:w="1119"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2FB4D6" w14:textId="77777777" w:rsidR="008D4D23" w:rsidRPr="008D4D23" w:rsidRDefault="008D4D23" w:rsidP="008D4D23">
            <w:pPr>
              <w:spacing w:after="0"/>
              <w:jc w:val="center"/>
              <w:rPr>
                <w:sz w:val="20"/>
                <w:szCs w:val="20"/>
                <w:lang w:eastAsia="zh-CN"/>
              </w:rPr>
            </w:pPr>
          </w:p>
        </w:tc>
        <w:tc>
          <w:tcPr>
            <w:tcW w:w="3881" w:type="pct"/>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394F21" w14:textId="599B590A" w:rsidR="008D4D23" w:rsidRPr="008D4D23" w:rsidRDefault="008D4D23" w:rsidP="008D4D23">
            <w:pPr>
              <w:spacing w:after="0"/>
              <w:jc w:val="center"/>
              <w:rPr>
                <w:sz w:val="20"/>
                <w:szCs w:val="20"/>
                <w:lang w:eastAsia="zh-CN"/>
              </w:rPr>
            </w:pPr>
            <w:r w:rsidRPr="008D4D23">
              <w:rPr>
                <w:b/>
                <w:bCs/>
                <w:sz w:val="20"/>
                <w:szCs w:val="20"/>
                <w:lang w:eastAsia="zh-CN"/>
              </w:rPr>
              <w:t xml:space="preserve">Number of layer </w:t>
            </w:r>
            <m:oMath>
              <m:r>
                <m:rPr>
                  <m:sty m:val="bi"/>
                </m:rPr>
                <w:rPr>
                  <w:rFonts w:ascii="Cambria Math" w:hAnsi="Cambria Math"/>
                  <w:sz w:val="20"/>
                  <w:szCs w:val="20"/>
                  <w:lang w:eastAsia="zh-CN"/>
                </w:rPr>
                <m:t>υ</m:t>
              </m:r>
            </m:oMath>
          </w:p>
        </w:tc>
      </w:tr>
      <w:tr w:rsidR="00EC74BF" w:rsidRPr="008D4D23" w14:paraId="37BB825A" w14:textId="77777777" w:rsidTr="00063485">
        <w:trPr>
          <w:trHeight w:val="20"/>
        </w:trPr>
        <w:tc>
          <w:tcPr>
            <w:tcW w:w="1119" w:type="pct"/>
            <w:vMerge/>
            <w:tcBorders>
              <w:top w:val="single" w:sz="8" w:space="0" w:color="000000"/>
              <w:left w:val="single" w:sz="8" w:space="0" w:color="000000"/>
              <w:bottom w:val="single" w:sz="8" w:space="0" w:color="000000"/>
              <w:right w:val="single" w:sz="8" w:space="0" w:color="000000"/>
            </w:tcBorders>
            <w:vAlign w:val="center"/>
            <w:hideMark/>
          </w:tcPr>
          <w:p w14:paraId="09198E86" w14:textId="77777777" w:rsidR="008D4D23" w:rsidRPr="008D4D23" w:rsidRDefault="008D4D23" w:rsidP="008D4D23">
            <w:pPr>
              <w:spacing w:after="0"/>
              <w:jc w:val="center"/>
              <w:rPr>
                <w:sz w:val="20"/>
                <w:szCs w:val="20"/>
                <w:lang w:eastAsia="zh-CN"/>
              </w:rPr>
            </w:pPr>
          </w:p>
        </w:tc>
        <w:tc>
          <w:tcPr>
            <w:tcW w:w="8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7D504B" w14:textId="77777777" w:rsidR="008D4D23" w:rsidRPr="008D4D23" w:rsidRDefault="008D4D23" w:rsidP="008D4D23">
            <w:pPr>
              <w:spacing w:after="0"/>
              <w:jc w:val="center"/>
              <w:rPr>
                <w:sz w:val="20"/>
                <w:szCs w:val="20"/>
                <w:lang w:eastAsia="zh-CN"/>
              </w:rPr>
            </w:pPr>
            <w:r w:rsidRPr="008D4D23">
              <w:rPr>
                <w:sz w:val="20"/>
                <w:szCs w:val="20"/>
                <w:lang w:eastAsia="zh-CN"/>
              </w:rPr>
              <w:t>1</w:t>
            </w:r>
          </w:p>
        </w:tc>
        <w:tc>
          <w:tcPr>
            <w:tcW w:w="12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7E2E21" w14:textId="77777777" w:rsidR="008D4D23" w:rsidRPr="008D4D23" w:rsidRDefault="008D4D23" w:rsidP="008D4D23">
            <w:pPr>
              <w:spacing w:after="0"/>
              <w:jc w:val="center"/>
              <w:rPr>
                <w:sz w:val="20"/>
                <w:szCs w:val="20"/>
                <w:lang w:eastAsia="zh-CN"/>
              </w:rPr>
            </w:pPr>
            <w:r w:rsidRPr="008D4D23">
              <w:rPr>
                <w:sz w:val="20"/>
                <w:szCs w:val="20"/>
                <w:lang w:eastAsia="zh-CN"/>
              </w:rPr>
              <w:t>2</w:t>
            </w:r>
          </w:p>
        </w:tc>
        <w:tc>
          <w:tcPr>
            <w:tcW w:w="3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BC7C81" w14:textId="77777777" w:rsidR="008D4D23" w:rsidRPr="008D4D23" w:rsidRDefault="008D4D23" w:rsidP="008D4D23">
            <w:pPr>
              <w:spacing w:after="0"/>
              <w:jc w:val="center"/>
              <w:rPr>
                <w:sz w:val="20"/>
                <w:szCs w:val="20"/>
                <w:lang w:eastAsia="zh-CN"/>
              </w:rPr>
            </w:pPr>
            <w:r w:rsidRPr="008D4D23">
              <w:rPr>
                <w:sz w:val="20"/>
                <w:szCs w:val="20"/>
                <w:lang w:eastAsia="zh-CN"/>
              </w:rPr>
              <w:t>3</w:t>
            </w:r>
          </w:p>
        </w:tc>
        <w:tc>
          <w:tcPr>
            <w:tcW w:w="3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015CDE" w14:textId="77777777" w:rsidR="008D4D23" w:rsidRPr="008D4D23" w:rsidRDefault="008D4D23" w:rsidP="008D4D23">
            <w:pPr>
              <w:spacing w:after="0"/>
              <w:jc w:val="center"/>
              <w:rPr>
                <w:sz w:val="20"/>
                <w:szCs w:val="20"/>
                <w:lang w:eastAsia="zh-CN"/>
              </w:rPr>
            </w:pPr>
            <w:r w:rsidRPr="008D4D23">
              <w:rPr>
                <w:sz w:val="20"/>
                <w:szCs w:val="20"/>
                <w:lang w:eastAsia="zh-CN"/>
              </w:rPr>
              <w:t>4</w:t>
            </w:r>
          </w:p>
        </w:tc>
        <w:tc>
          <w:tcPr>
            <w:tcW w:w="3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54A22A" w14:textId="77777777" w:rsidR="008D4D23" w:rsidRPr="008D4D23" w:rsidRDefault="008D4D23" w:rsidP="008D4D23">
            <w:pPr>
              <w:spacing w:after="0"/>
              <w:jc w:val="center"/>
              <w:rPr>
                <w:sz w:val="20"/>
                <w:szCs w:val="20"/>
                <w:lang w:eastAsia="zh-CN"/>
              </w:rPr>
            </w:pPr>
            <w:r w:rsidRPr="008D4D23">
              <w:rPr>
                <w:sz w:val="20"/>
                <w:szCs w:val="20"/>
                <w:lang w:eastAsia="zh-CN"/>
              </w:rPr>
              <w:t>5</w:t>
            </w:r>
          </w:p>
        </w:tc>
        <w:tc>
          <w:tcPr>
            <w:tcW w:w="3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DE0637" w14:textId="77777777" w:rsidR="008D4D23" w:rsidRPr="008D4D23" w:rsidRDefault="008D4D23" w:rsidP="008D4D23">
            <w:pPr>
              <w:spacing w:after="0"/>
              <w:jc w:val="center"/>
              <w:rPr>
                <w:sz w:val="20"/>
                <w:szCs w:val="20"/>
                <w:lang w:eastAsia="zh-CN"/>
              </w:rPr>
            </w:pPr>
            <w:r w:rsidRPr="008D4D23">
              <w:rPr>
                <w:sz w:val="20"/>
                <w:szCs w:val="20"/>
                <w:lang w:eastAsia="zh-CN"/>
              </w:rPr>
              <w:t>6</w:t>
            </w:r>
          </w:p>
        </w:tc>
        <w:tc>
          <w:tcPr>
            <w:tcW w:w="3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A14777" w14:textId="77777777" w:rsidR="008D4D23" w:rsidRPr="008D4D23" w:rsidRDefault="008D4D23" w:rsidP="008D4D23">
            <w:pPr>
              <w:spacing w:after="0"/>
              <w:jc w:val="center"/>
              <w:rPr>
                <w:sz w:val="20"/>
                <w:szCs w:val="20"/>
                <w:lang w:eastAsia="zh-CN"/>
              </w:rPr>
            </w:pPr>
            <w:r w:rsidRPr="008D4D23">
              <w:rPr>
                <w:sz w:val="20"/>
                <w:szCs w:val="20"/>
                <w:lang w:eastAsia="zh-CN"/>
              </w:rPr>
              <w:t>7</w:t>
            </w:r>
          </w:p>
        </w:tc>
        <w:tc>
          <w:tcPr>
            <w:tcW w:w="3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3F981E" w14:textId="77777777" w:rsidR="008D4D23" w:rsidRPr="008D4D23" w:rsidRDefault="008D4D23" w:rsidP="008D4D23">
            <w:pPr>
              <w:spacing w:after="0"/>
              <w:jc w:val="center"/>
              <w:rPr>
                <w:sz w:val="20"/>
                <w:szCs w:val="20"/>
                <w:lang w:eastAsia="zh-CN"/>
              </w:rPr>
            </w:pPr>
            <w:r w:rsidRPr="008D4D23">
              <w:rPr>
                <w:sz w:val="20"/>
                <w:szCs w:val="20"/>
                <w:lang w:eastAsia="zh-CN"/>
              </w:rPr>
              <w:t>8</w:t>
            </w:r>
          </w:p>
        </w:tc>
      </w:tr>
      <w:tr w:rsidR="00063485" w:rsidRPr="008D4D23" w14:paraId="450F91F1" w14:textId="77777777" w:rsidTr="00063485">
        <w:trPr>
          <w:trHeight w:val="20"/>
        </w:trPr>
        <w:tc>
          <w:tcPr>
            <w:tcW w:w="11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848D2A" w14:textId="77777777" w:rsidR="008D4D23" w:rsidRPr="008D4D23" w:rsidRDefault="008D4D23" w:rsidP="008D4D23">
            <w:pPr>
              <w:spacing w:after="0"/>
              <w:jc w:val="center"/>
              <w:rPr>
                <w:sz w:val="20"/>
                <w:szCs w:val="20"/>
                <w:lang w:eastAsia="zh-CN"/>
              </w:rPr>
            </w:pPr>
            <w:r w:rsidRPr="008D4D23">
              <w:rPr>
                <w:b/>
                <w:bCs/>
                <w:sz w:val="20"/>
                <w:szCs w:val="20"/>
                <w:lang w:eastAsia="zh-CN"/>
              </w:rPr>
              <w:lastRenderedPageBreak/>
              <w:t>Codebook structure</w:t>
            </w:r>
          </w:p>
        </w:tc>
        <w:tc>
          <w:tcPr>
            <w:tcW w:w="8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284F44" w14:textId="0D0A45A7" w:rsidR="008D4D23" w:rsidRPr="008D4D23" w:rsidRDefault="00B816C7" w:rsidP="008D4D23">
            <w:pPr>
              <w:spacing w:after="0"/>
              <w:jc w:val="center"/>
              <w:rPr>
                <w:sz w:val="20"/>
                <w:szCs w:val="20"/>
                <w:lang w:eastAsia="zh-CN"/>
              </w:rPr>
            </w:pPr>
            <m:oMathPara>
              <m:oMathParaPr>
                <m:jc m:val="centerGroup"/>
              </m:oMathParaPr>
              <m:oMath>
                <m:f>
                  <m:fPr>
                    <m:ctrlPr>
                      <w:rPr>
                        <w:rFonts w:ascii="Cambria Math" w:hAnsi="Cambria Math"/>
                        <w:i/>
                        <w:iCs/>
                        <w:sz w:val="20"/>
                        <w:szCs w:val="20"/>
                        <w:lang w:eastAsia="zh-CN"/>
                      </w:rPr>
                    </m:ctrlPr>
                  </m:fPr>
                  <m:num>
                    <m:r>
                      <w:rPr>
                        <w:rFonts w:ascii="Cambria Math" w:hAnsi="Cambria Math"/>
                        <w:sz w:val="20"/>
                        <w:szCs w:val="20"/>
                        <w:lang w:eastAsia="zh-CN"/>
                      </w:rPr>
                      <m:t>1</m:t>
                    </m:r>
                  </m:num>
                  <m:den>
                    <m:rad>
                      <m:radPr>
                        <m:degHide m:val="1"/>
                        <m:ctrlPr>
                          <w:rPr>
                            <w:rFonts w:ascii="Cambria Math" w:hAnsi="Cambria Math"/>
                            <w:i/>
                            <w:iCs/>
                            <w:sz w:val="20"/>
                            <w:szCs w:val="20"/>
                            <w:lang w:eastAsia="zh-CN"/>
                          </w:rPr>
                        </m:ctrlPr>
                      </m:radPr>
                      <m:deg/>
                      <m:e>
                        <m:sSub>
                          <m:sSubPr>
                            <m:ctrlPr>
                              <w:rPr>
                                <w:rFonts w:ascii="Cambria Math" w:hAnsi="Cambria Math"/>
                                <w:i/>
                                <w:iCs/>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CSI-RS</m:t>
                            </m:r>
                          </m:sub>
                        </m:sSub>
                      </m:e>
                    </m:rad>
                  </m:den>
                </m:f>
                <m:d>
                  <m:dPr>
                    <m:begChr m:val="["/>
                    <m:endChr m:val="]"/>
                    <m:ctrlPr>
                      <w:rPr>
                        <w:rFonts w:ascii="Cambria Math" w:hAnsi="Cambria Math"/>
                        <w:i/>
                        <w:iCs/>
                        <w:sz w:val="20"/>
                        <w:szCs w:val="20"/>
                        <w:lang w:eastAsia="zh-CN"/>
                      </w:rPr>
                    </m:ctrlPr>
                  </m:dPr>
                  <m:e>
                    <m:m>
                      <m:mPr>
                        <m:mcs>
                          <m:mc>
                            <m:mcPr>
                              <m:count m:val="1"/>
                              <m:mcJc m:val="center"/>
                            </m:mcPr>
                          </m:mc>
                        </m:mcs>
                        <m:ctrlPr>
                          <w:rPr>
                            <w:rFonts w:ascii="Cambria Math" w:hAnsi="Cambria Math"/>
                            <w:i/>
                            <w:iCs/>
                            <w:sz w:val="20"/>
                            <w:szCs w:val="20"/>
                            <w:lang w:eastAsia="zh-CN"/>
                          </w:rPr>
                        </m:ctrlPr>
                      </m:mPr>
                      <m:mr>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0,0</m:t>
                              </m:r>
                            </m:sub>
                          </m:sSub>
                        </m:e>
                      </m:mr>
                      <m:mr>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1,0</m:t>
                              </m:r>
                            </m:sub>
                          </m:sSub>
                        </m:e>
                      </m:mr>
                    </m:m>
                  </m:e>
                </m:d>
              </m:oMath>
            </m:oMathPara>
          </w:p>
        </w:tc>
        <w:tc>
          <w:tcPr>
            <w:tcW w:w="12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75905D" w14:textId="299DD2D2" w:rsidR="008D4D23" w:rsidRPr="008D4D23" w:rsidRDefault="00B816C7" w:rsidP="008D4D23">
            <w:pPr>
              <w:spacing w:after="0"/>
              <w:jc w:val="center"/>
              <w:rPr>
                <w:sz w:val="20"/>
                <w:szCs w:val="20"/>
                <w:lang w:eastAsia="zh-CN"/>
              </w:rPr>
            </w:pPr>
            <m:oMathPara>
              <m:oMathParaPr>
                <m:jc m:val="centerGroup"/>
              </m:oMathParaPr>
              <m:oMath>
                <m:f>
                  <m:fPr>
                    <m:ctrlPr>
                      <w:rPr>
                        <w:rFonts w:ascii="Cambria Math" w:hAnsi="Cambria Math"/>
                        <w:i/>
                        <w:iCs/>
                        <w:sz w:val="20"/>
                        <w:szCs w:val="20"/>
                        <w:lang w:eastAsia="zh-CN"/>
                      </w:rPr>
                    </m:ctrlPr>
                  </m:fPr>
                  <m:num>
                    <m:r>
                      <w:rPr>
                        <w:rFonts w:ascii="Cambria Math" w:hAnsi="Cambria Math"/>
                        <w:sz w:val="20"/>
                        <w:szCs w:val="20"/>
                        <w:lang w:eastAsia="zh-CN"/>
                      </w:rPr>
                      <m:t>1</m:t>
                    </m:r>
                  </m:num>
                  <m:den>
                    <m:rad>
                      <m:radPr>
                        <m:degHide m:val="1"/>
                        <m:ctrlPr>
                          <w:rPr>
                            <w:rFonts w:ascii="Cambria Math" w:hAnsi="Cambria Math"/>
                            <w:i/>
                            <w:iCs/>
                            <w:sz w:val="20"/>
                            <w:szCs w:val="20"/>
                            <w:lang w:eastAsia="zh-CN"/>
                          </w:rPr>
                        </m:ctrlPr>
                      </m:radPr>
                      <m:deg/>
                      <m:e>
                        <m:r>
                          <w:rPr>
                            <w:rFonts w:ascii="Cambria Math" w:hAnsi="Cambria Math"/>
                            <w:sz w:val="20"/>
                            <w:szCs w:val="20"/>
                            <w:lang w:eastAsia="zh-CN"/>
                          </w:rPr>
                          <m:t>2</m:t>
                        </m:r>
                        <m:sSub>
                          <m:sSubPr>
                            <m:ctrlPr>
                              <w:rPr>
                                <w:rFonts w:ascii="Cambria Math" w:hAnsi="Cambria Math"/>
                                <w:i/>
                                <w:iCs/>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CSI-RS</m:t>
                            </m:r>
                          </m:sub>
                        </m:sSub>
                      </m:e>
                    </m:rad>
                  </m:den>
                </m:f>
                <m:d>
                  <m:dPr>
                    <m:begChr m:val="["/>
                    <m:endChr m:val="]"/>
                    <m:ctrlPr>
                      <w:rPr>
                        <w:rFonts w:ascii="Cambria Math" w:hAnsi="Cambria Math"/>
                        <w:i/>
                        <w:iCs/>
                        <w:sz w:val="20"/>
                        <w:szCs w:val="20"/>
                        <w:lang w:eastAsia="zh-CN"/>
                      </w:rPr>
                    </m:ctrlPr>
                  </m:dPr>
                  <m:e>
                    <m:m>
                      <m:mPr>
                        <m:mcs>
                          <m:mc>
                            <m:mcPr>
                              <m:count m:val="2"/>
                              <m:mcJc m:val="center"/>
                            </m:mcPr>
                          </m:mc>
                        </m:mcs>
                        <m:ctrlPr>
                          <w:rPr>
                            <w:rFonts w:ascii="Cambria Math" w:hAnsi="Cambria Math"/>
                            <w:i/>
                            <w:iCs/>
                            <w:sz w:val="20"/>
                            <w:szCs w:val="20"/>
                            <w:lang w:eastAsia="zh-CN"/>
                          </w:rPr>
                        </m:ctrlPr>
                      </m:mPr>
                      <m:mr>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0,0</m:t>
                              </m:r>
                            </m:sub>
                          </m:sSub>
                        </m:e>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0,1</m:t>
                              </m:r>
                            </m:sub>
                          </m:sSub>
                        </m:e>
                      </m:mr>
                      <m:mr>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1,0</m:t>
                              </m:r>
                            </m:sub>
                          </m:sSub>
                        </m:e>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1,1</m:t>
                              </m:r>
                            </m:sub>
                          </m:sSub>
                        </m:e>
                      </m:mr>
                    </m:m>
                  </m:e>
                </m:d>
              </m:oMath>
            </m:oMathPara>
          </w:p>
        </w:tc>
        <w:tc>
          <w:tcPr>
            <w:tcW w:w="1823" w:type="pct"/>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2FFD27" w14:textId="255A52AB" w:rsidR="008D4D23" w:rsidRPr="008D4D23" w:rsidRDefault="00B816C7" w:rsidP="008D4D23">
            <w:pPr>
              <w:spacing w:after="0"/>
              <w:jc w:val="center"/>
              <w:rPr>
                <w:sz w:val="20"/>
                <w:szCs w:val="20"/>
                <w:lang w:eastAsia="zh-CN"/>
              </w:rPr>
            </w:pPr>
            <m:oMathPara>
              <m:oMathParaPr>
                <m:jc m:val="centerGroup"/>
              </m:oMathParaPr>
              <m:oMath>
                <m:f>
                  <m:fPr>
                    <m:ctrlPr>
                      <w:rPr>
                        <w:rFonts w:ascii="Cambria Math" w:hAnsi="Cambria Math"/>
                        <w:i/>
                        <w:iCs/>
                        <w:sz w:val="20"/>
                        <w:szCs w:val="20"/>
                        <w:lang w:eastAsia="zh-CN"/>
                      </w:rPr>
                    </m:ctrlPr>
                  </m:fPr>
                  <m:num>
                    <m:r>
                      <w:rPr>
                        <w:rFonts w:ascii="Cambria Math" w:hAnsi="Cambria Math"/>
                        <w:sz w:val="20"/>
                        <w:szCs w:val="20"/>
                        <w:lang w:eastAsia="zh-CN"/>
                      </w:rPr>
                      <m:t>1</m:t>
                    </m:r>
                  </m:num>
                  <m:den>
                    <m:rad>
                      <m:radPr>
                        <m:degHide m:val="1"/>
                        <m:ctrlPr>
                          <w:rPr>
                            <w:rFonts w:ascii="Cambria Math" w:hAnsi="Cambria Math"/>
                            <w:i/>
                            <w:iCs/>
                            <w:sz w:val="20"/>
                            <w:szCs w:val="20"/>
                            <w:lang w:eastAsia="zh-CN"/>
                          </w:rPr>
                        </m:ctrlPr>
                      </m:radPr>
                      <m:deg/>
                      <m:e>
                        <m:r>
                          <w:rPr>
                            <w:rFonts w:ascii="Cambria Math" w:hAnsi="Cambria Math"/>
                            <w:sz w:val="20"/>
                            <w:szCs w:val="20"/>
                            <w:lang w:eastAsia="zh-CN"/>
                          </w:rPr>
                          <m:t>υ</m:t>
                        </m:r>
                        <m:sSub>
                          <m:sSubPr>
                            <m:ctrlPr>
                              <w:rPr>
                                <w:rFonts w:ascii="Cambria Math" w:hAnsi="Cambria Math"/>
                                <w:i/>
                                <w:iCs/>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CSI-RS</m:t>
                            </m:r>
                          </m:sub>
                        </m:sSub>
                      </m:e>
                    </m:rad>
                  </m:den>
                </m:f>
                <m:d>
                  <m:dPr>
                    <m:begChr m:val="["/>
                    <m:endChr m:val="]"/>
                    <m:ctrlPr>
                      <w:rPr>
                        <w:rFonts w:ascii="Cambria Math" w:hAnsi="Cambria Math"/>
                        <w:i/>
                        <w:iCs/>
                        <w:sz w:val="20"/>
                        <w:szCs w:val="20"/>
                        <w:lang w:eastAsia="zh-CN"/>
                      </w:rPr>
                    </m:ctrlPr>
                  </m:dPr>
                  <m:e>
                    <m:m>
                      <m:mPr>
                        <m:mcs>
                          <m:mc>
                            <m:mcPr>
                              <m:count m:val="4"/>
                              <m:mcJc m:val="center"/>
                            </m:mcPr>
                          </m:mc>
                        </m:mcs>
                        <m:ctrlPr>
                          <w:rPr>
                            <w:rFonts w:ascii="Cambria Math" w:hAnsi="Cambria Math"/>
                            <w:i/>
                            <w:iCs/>
                            <w:sz w:val="20"/>
                            <w:szCs w:val="20"/>
                            <w:lang w:eastAsia="zh-CN"/>
                          </w:rPr>
                        </m:ctrlPr>
                      </m:mPr>
                      <m:mr>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0,0</m:t>
                              </m:r>
                            </m:sub>
                          </m:sSub>
                        </m:e>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0,1</m:t>
                              </m:r>
                            </m:sub>
                          </m:sSub>
                        </m:e>
                        <m:e>
                          <m:r>
                            <w:rPr>
                              <w:rFonts w:ascii="Cambria Math" w:hAnsi="Cambria Math"/>
                              <w:sz w:val="20"/>
                              <w:szCs w:val="20"/>
                              <w:lang w:eastAsia="zh-CN"/>
                            </w:rPr>
                            <m:t>⋯</m:t>
                          </m:r>
                        </m:e>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0,υ-1</m:t>
                              </m:r>
                            </m:sub>
                          </m:sSub>
                        </m:e>
                      </m:mr>
                      <m:mr>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1,0</m:t>
                              </m:r>
                            </m:sub>
                          </m:sSub>
                        </m:e>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1,1</m:t>
                              </m:r>
                            </m:sub>
                          </m:sSub>
                        </m:e>
                        <m:e>
                          <m:r>
                            <w:rPr>
                              <w:rFonts w:ascii="Cambria Math" w:hAnsi="Cambria Math"/>
                              <w:sz w:val="20"/>
                              <w:szCs w:val="20"/>
                              <w:lang w:eastAsia="zh-CN"/>
                            </w:rPr>
                            <m:t>⋯</m:t>
                          </m:r>
                        </m:e>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1,υ-1</m:t>
                              </m:r>
                            </m:sub>
                          </m:sSub>
                        </m:e>
                      </m:mr>
                    </m:m>
                  </m:e>
                </m:d>
              </m:oMath>
            </m:oMathPara>
          </w:p>
        </w:tc>
      </w:tr>
    </w:tbl>
    <w:p w14:paraId="1DB1C4BB" w14:textId="0A3AAAD1" w:rsidR="004E285C" w:rsidRPr="00063485" w:rsidRDefault="00063485" w:rsidP="00552669">
      <w:pPr>
        <w:rPr>
          <w:lang w:eastAsia="zh-CN"/>
        </w:rPr>
      </w:pPr>
      <w:r>
        <w:rPr>
          <w:rFonts w:hint="eastAsia"/>
          <w:lang w:eastAsia="zh-CN"/>
        </w:rPr>
        <w:t>w</w:t>
      </w:r>
      <w:r>
        <w:rPr>
          <w:lang w:eastAsia="zh-CN"/>
        </w:rPr>
        <w:t xml:space="preserve">here </w:t>
      </w:r>
      <m:oMath>
        <m:sSub>
          <m:sSubPr>
            <m:ctrlPr>
              <w:rPr>
                <w:rFonts w:ascii="Cambria Math" w:hAnsi="Cambria Math"/>
                <w:i/>
                <w:iCs/>
              </w:rPr>
            </m:ctrlPr>
          </m:sSubPr>
          <m:e>
            <m:r>
              <m:rPr>
                <m:sty m:val="bi"/>
              </m:rPr>
              <w:rPr>
                <w:rFonts w:ascii="Cambria Math" w:hAnsi="Cambria Math"/>
              </w:rPr>
              <m:t>w</m:t>
            </m:r>
          </m:e>
          <m:sub>
            <m:r>
              <w:rPr>
                <w:rFonts w:ascii="Cambria Math" w:hAnsi="Cambria Math"/>
              </w:rPr>
              <m:t>r,l</m:t>
            </m:r>
          </m:sub>
        </m:sSub>
      </m:oMath>
      <w:r w:rsidR="00B97B31">
        <w:rPr>
          <w:rFonts w:hint="eastAsia"/>
          <w:iCs/>
          <w:lang w:eastAsia="zh-CN"/>
        </w:rPr>
        <w:t xml:space="preserve"> </w:t>
      </w:r>
      <w:r w:rsidR="00B97B31">
        <w:rPr>
          <w:iCs/>
          <w:lang w:eastAsia="zh-CN"/>
        </w:rPr>
        <w:t>is</w:t>
      </w:r>
      <w:r w:rsidR="00073DE5">
        <w:rPr>
          <w:iCs/>
          <w:lang w:eastAsia="zh-CN"/>
        </w:rPr>
        <w:t xml:space="preserve"> a vector representing the weighting coefficients of each layer for each polarization direction, and</w:t>
      </w:r>
      <w:r w:rsidR="00B97B31">
        <w:rPr>
          <w:iCs/>
          <w:lang w:eastAsia="zh-CN"/>
        </w:rPr>
        <w:t xml:space="preserve"> </w:t>
      </w:r>
      <m:oMath>
        <m:r>
          <w:rPr>
            <w:rFonts w:ascii="Cambria Math" w:hAnsi="Cambria Math"/>
          </w:rPr>
          <m:t>r</m:t>
        </m:r>
      </m:oMath>
      <w:r>
        <w:rPr>
          <w:rFonts w:hint="eastAsia"/>
          <w:iCs/>
          <w:lang w:eastAsia="zh-CN"/>
        </w:rPr>
        <w:t xml:space="preserve"> </w:t>
      </w:r>
      <w:r>
        <w:rPr>
          <w:iCs/>
          <w:lang w:eastAsia="zh-CN"/>
        </w:rPr>
        <w:t xml:space="preserve">represents the polarization direction, </w:t>
      </w:r>
      <m:oMath>
        <m:r>
          <w:rPr>
            <w:rFonts w:ascii="Cambria Math" w:hAnsi="Cambria Math"/>
          </w:rPr>
          <m:t>l</m:t>
        </m:r>
      </m:oMath>
      <w:r>
        <w:rPr>
          <w:rFonts w:hint="eastAsia"/>
          <w:iCs/>
          <w:lang w:eastAsia="zh-CN"/>
        </w:rPr>
        <w:t xml:space="preserve"> </w:t>
      </w:r>
      <w:r>
        <w:rPr>
          <w:iCs/>
          <w:lang w:eastAsia="zh-CN"/>
        </w:rPr>
        <w:t>represents the specific layer (</w:t>
      </w:r>
      <m:oMath>
        <m:r>
          <m:rPr>
            <m:sty m:val="p"/>
          </m:rPr>
          <w:rPr>
            <w:rFonts w:ascii="Cambria Math" w:hAnsi="Cambria Math"/>
          </w:rPr>
          <m:t>0≤</m:t>
        </m:r>
        <m:r>
          <w:rPr>
            <w:rFonts w:ascii="Cambria Math" w:hAnsi="Cambria Math"/>
          </w:rPr>
          <m:t>l≤υ-1</m:t>
        </m:r>
      </m:oMath>
      <w:r>
        <w:t>).</w:t>
      </w:r>
    </w:p>
    <w:p w14:paraId="4AD8869D" w14:textId="40FD8729" w:rsidR="00F73CED" w:rsidRDefault="00F73CED" w:rsidP="00F73CED">
      <w:pPr>
        <w:pStyle w:val="a5"/>
        <w:keepNext/>
      </w:pPr>
      <w:bookmarkStart w:id="4" w:name="_Ref109918584"/>
      <w:r>
        <w:t xml:space="preserve">Table </w:t>
      </w:r>
      <w:r w:rsidR="00B816C7">
        <w:fldChar w:fldCharType="begin"/>
      </w:r>
      <w:r w:rsidR="00B816C7">
        <w:instrText xml:space="preserve"> SEQ Table \* ARABIC </w:instrText>
      </w:r>
      <w:r w:rsidR="00B816C7">
        <w:fldChar w:fldCharType="separate"/>
      </w:r>
      <w:r>
        <w:rPr>
          <w:noProof/>
        </w:rPr>
        <w:t>2</w:t>
      </w:r>
      <w:r w:rsidR="00B816C7">
        <w:rPr>
          <w:noProof/>
        </w:rPr>
        <w:fldChar w:fldCharType="end"/>
      </w:r>
      <w:bookmarkEnd w:id="4"/>
      <w:r>
        <w:t xml:space="preserve">. Rel-15 Type I Multi-Panel Codebook structure </w:t>
      </w:r>
      <w:r w:rsidRPr="00B97B31">
        <w:t>(</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CSI-RS</m:t>
            </m:r>
          </m:sub>
        </m:sSub>
        <m:r>
          <m:rPr>
            <m:sty m:val="b"/>
          </m:rPr>
          <w:rPr>
            <w:rFonts w:ascii="Cambria Math" w:hAnsi="Cambria Math" w:hint="eastAsia"/>
          </w:rPr>
          <m:t>≥</m:t>
        </m:r>
        <m:r>
          <m:rPr>
            <m:sty m:val="b"/>
          </m:rPr>
          <w:rPr>
            <w:rFonts w:ascii="Cambria Math" w:hAnsi="Cambria Math"/>
          </w:rPr>
          <m:t>8</m:t>
        </m:r>
      </m:oMath>
      <w:r w:rsidRPr="00B97B31">
        <w:rPr>
          <w:lang w:eastAsia="zh-CN"/>
        </w:rPr>
        <w:t>)</w:t>
      </w:r>
    </w:p>
    <w:tbl>
      <w:tblPr>
        <w:tblW w:w="0" w:type="auto"/>
        <w:tblCellMar>
          <w:left w:w="0" w:type="dxa"/>
          <w:right w:w="0" w:type="dxa"/>
        </w:tblCellMar>
        <w:tblLook w:val="0600" w:firstRow="0" w:lastRow="0" w:firstColumn="0" w:lastColumn="0" w:noHBand="1" w:noVBand="1"/>
      </w:tblPr>
      <w:tblGrid>
        <w:gridCol w:w="1088"/>
        <w:gridCol w:w="513"/>
        <w:gridCol w:w="1247"/>
        <w:gridCol w:w="1698"/>
        <w:gridCol w:w="2150"/>
        <w:gridCol w:w="2601"/>
      </w:tblGrid>
      <w:tr w:rsidR="00F73CED" w:rsidRPr="00F73CED" w14:paraId="3DB03ACD" w14:textId="77777777" w:rsidTr="00F73CED">
        <w:trPr>
          <w:trHeight w:val="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7D23FA" w14:textId="77777777" w:rsidR="00F73CED" w:rsidRPr="00F73CED" w:rsidRDefault="00F73CED" w:rsidP="00F73CED">
            <w:pPr>
              <w:spacing w:after="0"/>
              <w:jc w:val="center"/>
              <w:rPr>
                <w:sz w:val="20"/>
                <w:lang w:eastAsia="zh-CN"/>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DA082F" w14:textId="77777777" w:rsidR="00F73CED" w:rsidRPr="00F73CED" w:rsidRDefault="00F73CED" w:rsidP="00F73CED">
            <w:pPr>
              <w:spacing w:after="0"/>
              <w:jc w:val="center"/>
              <w:rPr>
                <w:sz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78CF2A" w14:textId="2234D4B3" w:rsidR="00F73CED" w:rsidRPr="00F73CED" w:rsidRDefault="00F73CED" w:rsidP="00F73CED">
            <w:pPr>
              <w:spacing w:after="0"/>
              <w:jc w:val="center"/>
              <w:rPr>
                <w:sz w:val="20"/>
                <w:lang w:eastAsia="zh-CN"/>
              </w:rPr>
            </w:pPr>
            <w:r w:rsidRPr="00F73CED">
              <w:rPr>
                <w:b/>
                <w:bCs/>
                <w:sz w:val="20"/>
                <w:lang w:eastAsia="zh-CN"/>
              </w:rPr>
              <w:t xml:space="preserve">Number of layer </w:t>
            </w:r>
            <m:oMath>
              <m:r>
                <m:rPr>
                  <m:sty m:val="bi"/>
                </m:rPr>
                <w:rPr>
                  <w:rFonts w:ascii="Cambria Math" w:hAnsi="Cambria Math"/>
                  <w:sz w:val="20"/>
                  <w:lang w:eastAsia="zh-CN"/>
                </w:rPr>
                <m:t>υ</m:t>
              </m:r>
            </m:oMath>
          </w:p>
        </w:tc>
      </w:tr>
      <w:tr w:rsidR="00F73CED" w:rsidRPr="00F73CED" w14:paraId="3D260186" w14:textId="77777777" w:rsidTr="00F73CED">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CC9B52" w14:textId="77777777" w:rsidR="00F73CED" w:rsidRPr="00F73CED" w:rsidRDefault="00F73CED" w:rsidP="00F73CED">
            <w:pPr>
              <w:spacing w:after="0"/>
              <w:jc w:val="center"/>
              <w:rPr>
                <w:sz w:val="20"/>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6F7241" w14:textId="77777777" w:rsidR="00F73CED" w:rsidRPr="00F73CED" w:rsidRDefault="00F73CED" w:rsidP="00F73CED">
            <w:pPr>
              <w:spacing w:after="0"/>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7EFCCF" w14:textId="77777777" w:rsidR="00F73CED" w:rsidRPr="00F73CED" w:rsidRDefault="00F73CED" w:rsidP="00F73CED">
            <w:pPr>
              <w:spacing w:after="0"/>
              <w:jc w:val="center"/>
              <w:rPr>
                <w:sz w:val="20"/>
                <w:lang w:eastAsia="zh-CN"/>
              </w:rPr>
            </w:pPr>
            <w:r w:rsidRPr="00F73CED">
              <w:rPr>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B558D5" w14:textId="77777777" w:rsidR="00F73CED" w:rsidRPr="00F73CED" w:rsidRDefault="00F73CED" w:rsidP="00F73CED">
            <w:pPr>
              <w:spacing w:after="0"/>
              <w:jc w:val="center"/>
              <w:rPr>
                <w:sz w:val="20"/>
                <w:lang w:eastAsia="zh-CN"/>
              </w:rPr>
            </w:pPr>
            <w:r w:rsidRPr="00F73CED">
              <w:rPr>
                <w:sz w:val="20"/>
                <w:lang w:eastAsia="zh-CN"/>
              </w:rPr>
              <w:t>2</w:t>
            </w: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1DAFBC" w14:textId="77777777" w:rsidR="00F73CED" w:rsidRPr="00F73CED" w:rsidRDefault="00F73CED" w:rsidP="00F73CED">
            <w:pPr>
              <w:spacing w:after="0"/>
              <w:jc w:val="center"/>
              <w:rPr>
                <w:sz w:val="20"/>
                <w:lang w:eastAsia="zh-CN"/>
              </w:rPr>
            </w:pPr>
            <w:r w:rsidRPr="00F73CED">
              <w:rPr>
                <w:sz w:val="20"/>
                <w:lang w:eastAsia="zh-CN"/>
              </w:rPr>
              <w:t>3</w:t>
            </w:r>
          </w:p>
        </w:tc>
        <w:tc>
          <w:tcPr>
            <w:tcW w:w="26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EB764C" w14:textId="77777777" w:rsidR="00F73CED" w:rsidRPr="00F73CED" w:rsidRDefault="00F73CED" w:rsidP="00F73CED">
            <w:pPr>
              <w:spacing w:after="0"/>
              <w:jc w:val="center"/>
              <w:rPr>
                <w:sz w:val="20"/>
                <w:lang w:eastAsia="zh-CN"/>
              </w:rPr>
            </w:pPr>
            <w:r w:rsidRPr="00F73CED">
              <w:rPr>
                <w:sz w:val="20"/>
                <w:lang w:eastAsia="zh-CN"/>
              </w:rPr>
              <w:t>4</w:t>
            </w:r>
          </w:p>
        </w:tc>
      </w:tr>
      <w:tr w:rsidR="00F73CED" w:rsidRPr="00F73CED" w14:paraId="587A0AD0" w14:textId="77777777" w:rsidTr="00F73CED">
        <w:trPr>
          <w:trHeight w:val="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154931" w14:textId="77777777" w:rsidR="00F73CED" w:rsidRPr="00F73CED" w:rsidRDefault="00F73CED" w:rsidP="00F73CED">
            <w:pPr>
              <w:spacing w:after="0"/>
              <w:jc w:val="center"/>
              <w:rPr>
                <w:sz w:val="20"/>
                <w:lang w:eastAsia="zh-CN"/>
              </w:rPr>
            </w:pPr>
            <w:r w:rsidRPr="00F73CED">
              <w:rPr>
                <w:b/>
                <w:bCs/>
                <w:sz w:val="20"/>
                <w:lang w:eastAsia="zh-CN"/>
              </w:rPr>
              <w:t>Codebook structure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A5E300" w14:textId="4C68F0C3" w:rsidR="00F73CED" w:rsidRPr="00F73CED" w:rsidRDefault="00B816C7" w:rsidP="00F73CED">
            <w:pPr>
              <w:spacing w:after="0"/>
              <w:jc w:val="center"/>
              <w:rPr>
                <w:sz w:val="15"/>
                <w:lang w:eastAsia="zh-CN"/>
              </w:rPr>
            </w:pPr>
            <m:oMathPara>
              <m:oMathParaPr>
                <m:jc m:val="centerGroup"/>
              </m:oMathParaPr>
              <m:oMath>
                <m:sSub>
                  <m:sSubPr>
                    <m:ctrlPr>
                      <w:rPr>
                        <w:rFonts w:ascii="Cambria Math" w:hAnsi="Cambria Math"/>
                        <w:b/>
                        <w:bCs/>
                        <w:i/>
                        <w:iCs/>
                        <w:sz w:val="15"/>
                        <w:lang w:eastAsia="zh-CN"/>
                      </w:rPr>
                    </m:ctrlPr>
                  </m:sSubPr>
                  <m:e>
                    <m:r>
                      <m:rPr>
                        <m:sty m:val="bi"/>
                      </m:rPr>
                      <w:rPr>
                        <w:rFonts w:ascii="Cambria Math" w:hAnsi="Cambria Math"/>
                        <w:sz w:val="15"/>
                        <w:lang w:eastAsia="zh-CN"/>
                      </w:rPr>
                      <m:t>N</m:t>
                    </m:r>
                  </m:e>
                  <m:sub>
                    <m:r>
                      <m:rPr>
                        <m:sty m:val="bi"/>
                      </m:rPr>
                      <w:rPr>
                        <w:rFonts w:ascii="Cambria Math" w:hAnsi="Cambria Math"/>
                        <w:sz w:val="15"/>
                        <w:lang w:eastAsia="zh-CN"/>
                      </w:rPr>
                      <m:t>g</m:t>
                    </m:r>
                  </m:sub>
                </m:sSub>
                <m:r>
                  <m:rPr>
                    <m:sty m:val="bi"/>
                  </m:rPr>
                  <w:rPr>
                    <w:rFonts w:ascii="Cambria Math" w:hAnsi="Cambria Math"/>
                    <w:sz w:val="15"/>
                    <w:lang w:eastAsia="zh-CN"/>
                  </w:rPr>
                  <m:t>=2</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0236C3" w14:textId="24ECBB5F" w:rsidR="00F73CED" w:rsidRPr="00F73CED" w:rsidRDefault="00B816C7" w:rsidP="00F73CED">
            <w:pPr>
              <w:spacing w:after="0"/>
              <w:jc w:val="center"/>
              <w:rPr>
                <w:sz w:val="15"/>
                <w:lang w:eastAsia="zh-CN"/>
              </w:rPr>
            </w:pPr>
            <m:oMathPara>
              <m:oMathParaPr>
                <m:jc m:val="centerGroup"/>
              </m:oMathParaPr>
              <m:oMath>
                <m:f>
                  <m:fPr>
                    <m:ctrlPr>
                      <w:rPr>
                        <w:rFonts w:ascii="Cambria Math" w:hAnsi="Cambria Math"/>
                        <w:i/>
                        <w:iCs/>
                        <w:sz w:val="15"/>
                        <w:lang w:eastAsia="zh-CN"/>
                      </w:rPr>
                    </m:ctrlPr>
                  </m:fPr>
                  <m:num>
                    <m:r>
                      <w:rPr>
                        <w:rFonts w:ascii="Cambria Math" w:hAnsi="Cambria Math"/>
                        <w:sz w:val="15"/>
                        <w:lang w:eastAsia="zh-CN"/>
                      </w:rPr>
                      <m:t>1</m:t>
                    </m:r>
                  </m:num>
                  <m:den>
                    <m:rad>
                      <m:radPr>
                        <m:degHide m:val="1"/>
                        <m:ctrlPr>
                          <w:rPr>
                            <w:rFonts w:ascii="Cambria Math" w:hAnsi="Cambria Math"/>
                            <w:i/>
                            <w:iCs/>
                            <w:sz w:val="15"/>
                            <w:lang w:eastAsia="zh-CN"/>
                          </w:rPr>
                        </m:ctrlPr>
                      </m:radPr>
                      <m:deg/>
                      <m:e>
                        <m:sSub>
                          <m:sSubPr>
                            <m:ctrlPr>
                              <w:rPr>
                                <w:rFonts w:ascii="Cambria Math" w:hAnsi="Cambria Math"/>
                                <w:i/>
                                <w:iCs/>
                                <w:sz w:val="15"/>
                                <w:szCs w:val="20"/>
                                <w:lang w:eastAsia="zh-CN"/>
                              </w:rPr>
                            </m:ctrlPr>
                          </m:sSubPr>
                          <m:e>
                            <m:r>
                              <w:rPr>
                                <w:rFonts w:ascii="Cambria Math" w:hAnsi="Cambria Math"/>
                                <w:sz w:val="15"/>
                                <w:szCs w:val="20"/>
                                <w:lang w:eastAsia="zh-CN"/>
                              </w:rPr>
                              <m:t>P</m:t>
                            </m:r>
                          </m:e>
                          <m:sub>
                            <m:r>
                              <w:rPr>
                                <w:rFonts w:ascii="Cambria Math" w:hAnsi="Cambria Math"/>
                                <w:sz w:val="15"/>
                                <w:szCs w:val="20"/>
                                <w:lang w:eastAsia="zh-CN"/>
                              </w:rPr>
                              <m:t>CSI-RS</m:t>
                            </m:r>
                          </m:sub>
                        </m:sSub>
                      </m:e>
                    </m:rad>
                  </m:den>
                </m:f>
                <m:d>
                  <m:dPr>
                    <m:begChr m:val="["/>
                    <m:endChr m:val="]"/>
                    <m:ctrlPr>
                      <w:rPr>
                        <w:rFonts w:ascii="Cambria Math" w:hAnsi="Cambria Math"/>
                        <w:i/>
                        <w:iCs/>
                        <w:sz w:val="15"/>
                        <w:lang w:eastAsia="zh-CN"/>
                      </w:rPr>
                    </m:ctrlPr>
                  </m:dPr>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1,0,0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1,1,0</m:t>
                              </m:r>
                            </m:sub>
                          </m:sSub>
                        </m:e>
                      </m:mr>
                    </m:m>
                  </m:e>
                </m:d>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FBC6C8" w14:textId="12A1A286" w:rsidR="00F73CED" w:rsidRPr="00F73CED" w:rsidRDefault="00B816C7" w:rsidP="00F73CED">
            <w:pPr>
              <w:spacing w:after="0"/>
              <w:jc w:val="center"/>
              <w:rPr>
                <w:sz w:val="15"/>
                <w:lang w:eastAsia="zh-CN"/>
              </w:rPr>
            </w:pPr>
            <m:oMathPara>
              <m:oMathParaPr>
                <m:jc m:val="centerGroup"/>
              </m:oMathParaPr>
              <m:oMath>
                <m:f>
                  <m:fPr>
                    <m:ctrlPr>
                      <w:rPr>
                        <w:rFonts w:ascii="Cambria Math" w:hAnsi="Cambria Math"/>
                        <w:i/>
                        <w:iCs/>
                        <w:sz w:val="15"/>
                        <w:lang w:eastAsia="zh-CN"/>
                      </w:rPr>
                    </m:ctrlPr>
                  </m:fPr>
                  <m:num>
                    <m:r>
                      <w:rPr>
                        <w:rFonts w:ascii="Cambria Math" w:hAnsi="Cambria Math"/>
                        <w:sz w:val="15"/>
                        <w:lang w:eastAsia="zh-CN"/>
                      </w:rPr>
                      <m:t>1</m:t>
                    </m:r>
                  </m:num>
                  <m:den>
                    <m:rad>
                      <m:radPr>
                        <m:degHide m:val="1"/>
                        <m:ctrlPr>
                          <w:rPr>
                            <w:rFonts w:ascii="Cambria Math" w:hAnsi="Cambria Math"/>
                            <w:i/>
                            <w:iCs/>
                            <w:sz w:val="15"/>
                            <w:lang w:eastAsia="zh-CN"/>
                          </w:rPr>
                        </m:ctrlPr>
                      </m:radPr>
                      <m:deg/>
                      <m:e>
                        <m:sSub>
                          <m:sSubPr>
                            <m:ctrlPr>
                              <w:rPr>
                                <w:rFonts w:ascii="Cambria Math" w:hAnsi="Cambria Math"/>
                                <w:i/>
                                <w:iCs/>
                                <w:sz w:val="15"/>
                                <w:szCs w:val="20"/>
                                <w:lang w:eastAsia="zh-CN"/>
                              </w:rPr>
                            </m:ctrlPr>
                          </m:sSubPr>
                          <m:e>
                            <m:r>
                              <w:rPr>
                                <w:rFonts w:ascii="Cambria Math" w:hAnsi="Cambria Math"/>
                                <w:sz w:val="15"/>
                                <w:szCs w:val="20"/>
                                <w:lang w:eastAsia="zh-CN"/>
                              </w:rPr>
                              <m:t>P</m:t>
                            </m:r>
                          </m:e>
                          <m:sub>
                            <m:r>
                              <w:rPr>
                                <w:rFonts w:ascii="Cambria Math" w:hAnsi="Cambria Math"/>
                                <w:sz w:val="15"/>
                                <w:szCs w:val="20"/>
                                <w:lang w:eastAsia="zh-CN"/>
                              </w:rPr>
                              <m:t>CSI-RS</m:t>
                            </m:r>
                          </m:sub>
                        </m:sSub>
                      </m:e>
                    </m:rad>
                  </m:den>
                </m:f>
                <m:d>
                  <m:dPr>
                    <m:begChr m:val="["/>
                    <m:endChr m:val="]"/>
                    <m:ctrlPr>
                      <w:rPr>
                        <w:rFonts w:ascii="Cambria Math" w:hAnsi="Cambria Math"/>
                        <w:i/>
                        <w:iCs/>
                        <w:sz w:val="15"/>
                        <w:lang w:eastAsia="zh-CN"/>
                      </w:rPr>
                    </m:ctrlPr>
                  </m:dPr>
                  <m:e>
                    <m:m>
                      <m:mPr>
                        <m:mcs>
                          <m:mc>
                            <m:mcPr>
                              <m:count m:val="2"/>
                              <m:mcJc m:val="center"/>
                            </m:mcPr>
                          </m:mc>
                        </m:mcs>
                        <m:ctrlPr>
                          <w:rPr>
                            <w:rFonts w:ascii="Cambria Math" w:hAnsi="Cambria Math"/>
                            <w:i/>
                            <w:iCs/>
                            <w:sz w:val="15"/>
                            <w:lang w:eastAsia="zh-CN"/>
                          </w:rPr>
                        </m:ctrlPr>
                      </m:mPr>
                      <m:mr>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1,0,0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1,1,0</m:t>
                                    </m:r>
                                  </m:sub>
                                </m:sSub>
                              </m:e>
                            </m:mr>
                          </m:m>
                        </m:e>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1,0,1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1,1,1</m:t>
                                    </m:r>
                                  </m:sub>
                                </m:sSub>
                              </m:e>
                            </m:mr>
                          </m:m>
                        </m:e>
                      </m:mr>
                    </m:m>
                  </m:e>
                </m:d>
              </m:oMath>
            </m:oMathPara>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05CEBB" w14:textId="28BA585C" w:rsidR="00F73CED" w:rsidRPr="00F73CED" w:rsidRDefault="00B816C7" w:rsidP="00F73CED">
            <w:pPr>
              <w:spacing w:after="0"/>
              <w:jc w:val="center"/>
              <w:rPr>
                <w:sz w:val="15"/>
                <w:lang w:eastAsia="zh-CN"/>
              </w:rPr>
            </w:pPr>
            <m:oMathPara>
              <m:oMathParaPr>
                <m:jc m:val="centerGroup"/>
              </m:oMathParaPr>
              <m:oMath>
                <m:f>
                  <m:fPr>
                    <m:ctrlPr>
                      <w:rPr>
                        <w:rFonts w:ascii="Cambria Math" w:hAnsi="Cambria Math"/>
                        <w:i/>
                        <w:iCs/>
                        <w:sz w:val="15"/>
                        <w:lang w:eastAsia="zh-CN"/>
                      </w:rPr>
                    </m:ctrlPr>
                  </m:fPr>
                  <m:num>
                    <m:r>
                      <w:rPr>
                        <w:rFonts w:ascii="Cambria Math" w:hAnsi="Cambria Math"/>
                        <w:sz w:val="15"/>
                        <w:lang w:eastAsia="zh-CN"/>
                      </w:rPr>
                      <m:t>1</m:t>
                    </m:r>
                  </m:num>
                  <m:den>
                    <m:rad>
                      <m:radPr>
                        <m:degHide m:val="1"/>
                        <m:ctrlPr>
                          <w:rPr>
                            <w:rFonts w:ascii="Cambria Math" w:hAnsi="Cambria Math"/>
                            <w:i/>
                            <w:iCs/>
                            <w:sz w:val="15"/>
                            <w:lang w:eastAsia="zh-CN"/>
                          </w:rPr>
                        </m:ctrlPr>
                      </m:radPr>
                      <m:deg/>
                      <m:e>
                        <m:sSub>
                          <m:sSubPr>
                            <m:ctrlPr>
                              <w:rPr>
                                <w:rFonts w:ascii="Cambria Math" w:hAnsi="Cambria Math"/>
                                <w:i/>
                                <w:iCs/>
                                <w:sz w:val="15"/>
                                <w:szCs w:val="20"/>
                                <w:lang w:eastAsia="zh-CN"/>
                              </w:rPr>
                            </m:ctrlPr>
                          </m:sSubPr>
                          <m:e>
                            <m:r>
                              <w:rPr>
                                <w:rFonts w:ascii="Cambria Math" w:hAnsi="Cambria Math"/>
                                <w:sz w:val="15"/>
                                <w:szCs w:val="20"/>
                                <w:lang w:eastAsia="zh-CN"/>
                              </w:rPr>
                              <m:t>P</m:t>
                            </m:r>
                          </m:e>
                          <m:sub>
                            <m:r>
                              <w:rPr>
                                <w:rFonts w:ascii="Cambria Math" w:hAnsi="Cambria Math"/>
                                <w:sz w:val="15"/>
                                <w:szCs w:val="20"/>
                                <w:lang w:eastAsia="zh-CN"/>
                              </w:rPr>
                              <m:t>CSI-RS</m:t>
                            </m:r>
                          </m:sub>
                        </m:sSub>
                      </m:e>
                    </m:rad>
                  </m:den>
                </m:f>
                <m:d>
                  <m:dPr>
                    <m:begChr m:val="["/>
                    <m:endChr m:val="]"/>
                    <m:ctrlPr>
                      <w:rPr>
                        <w:rFonts w:ascii="Cambria Math" w:hAnsi="Cambria Math"/>
                        <w:i/>
                        <w:iCs/>
                        <w:sz w:val="15"/>
                        <w:lang w:eastAsia="zh-CN"/>
                      </w:rPr>
                    </m:ctrlPr>
                  </m:dPr>
                  <m:e>
                    <m:m>
                      <m:mPr>
                        <m:mcs>
                          <m:mc>
                            <m:mcPr>
                              <m:count m:val="3"/>
                              <m:mcJc m:val="center"/>
                            </m:mcPr>
                          </m:mc>
                        </m:mcs>
                        <m:ctrlPr>
                          <w:rPr>
                            <w:rFonts w:ascii="Cambria Math" w:hAnsi="Cambria Math"/>
                            <w:i/>
                            <w:iCs/>
                            <w:sz w:val="15"/>
                            <w:lang w:eastAsia="zh-CN"/>
                          </w:rPr>
                        </m:ctrlPr>
                      </m:mPr>
                      <m:mr>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1,0,0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1,1,0</m:t>
                                    </m:r>
                                  </m:sub>
                                </m:sSub>
                              </m:e>
                            </m:mr>
                          </m:m>
                        </m:e>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1,0,1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1,1,1</m:t>
                                    </m:r>
                                  </m:sub>
                                </m:sSub>
                              </m:e>
                            </m:mr>
                          </m:m>
                        </m:e>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0,0,2</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0,1,2</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1,0,2</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1,1,2</m:t>
                                    </m:r>
                                  </m:sub>
                                </m:sSub>
                              </m:e>
                            </m:mr>
                          </m:m>
                        </m:e>
                      </m:mr>
                    </m:m>
                  </m:e>
                </m:d>
              </m:oMath>
            </m:oMathPara>
          </w:p>
        </w:tc>
        <w:tc>
          <w:tcPr>
            <w:tcW w:w="26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D8C13D" w14:textId="186EE25E" w:rsidR="00F73CED" w:rsidRPr="00F73CED" w:rsidRDefault="00B816C7" w:rsidP="00F73CED">
            <w:pPr>
              <w:spacing w:after="0"/>
              <w:jc w:val="center"/>
              <w:rPr>
                <w:sz w:val="15"/>
                <w:lang w:eastAsia="zh-CN"/>
              </w:rPr>
            </w:pPr>
            <m:oMathPara>
              <m:oMathParaPr>
                <m:jc m:val="centerGroup"/>
              </m:oMathParaPr>
              <m:oMath>
                <m:f>
                  <m:fPr>
                    <m:ctrlPr>
                      <w:rPr>
                        <w:rFonts w:ascii="Cambria Math" w:hAnsi="Cambria Math"/>
                        <w:i/>
                        <w:iCs/>
                        <w:sz w:val="15"/>
                        <w:lang w:eastAsia="zh-CN"/>
                      </w:rPr>
                    </m:ctrlPr>
                  </m:fPr>
                  <m:num>
                    <m:r>
                      <w:rPr>
                        <w:rFonts w:ascii="Cambria Math" w:hAnsi="Cambria Math"/>
                        <w:sz w:val="15"/>
                        <w:lang w:eastAsia="zh-CN"/>
                      </w:rPr>
                      <m:t>1</m:t>
                    </m:r>
                  </m:num>
                  <m:den>
                    <m:rad>
                      <m:radPr>
                        <m:degHide m:val="1"/>
                        <m:ctrlPr>
                          <w:rPr>
                            <w:rFonts w:ascii="Cambria Math" w:hAnsi="Cambria Math"/>
                            <w:i/>
                            <w:iCs/>
                            <w:sz w:val="15"/>
                            <w:lang w:eastAsia="zh-CN"/>
                          </w:rPr>
                        </m:ctrlPr>
                      </m:radPr>
                      <m:deg/>
                      <m:e>
                        <m:sSub>
                          <m:sSubPr>
                            <m:ctrlPr>
                              <w:rPr>
                                <w:rFonts w:ascii="Cambria Math" w:hAnsi="Cambria Math"/>
                                <w:i/>
                                <w:iCs/>
                                <w:sz w:val="15"/>
                                <w:szCs w:val="20"/>
                                <w:lang w:eastAsia="zh-CN"/>
                              </w:rPr>
                            </m:ctrlPr>
                          </m:sSubPr>
                          <m:e>
                            <m:r>
                              <w:rPr>
                                <w:rFonts w:ascii="Cambria Math" w:hAnsi="Cambria Math"/>
                                <w:sz w:val="15"/>
                                <w:szCs w:val="20"/>
                                <w:lang w:eastAsia="zh-CN"/>
                              </w:rPr>
                              <m:t>P</m:t>
                            </m:r>
                          </m:e>
                          <m:sub>
                            <m:r>
                              <w:rPr>
                                <w:rFonts w:ascii="Cambria Math" w:hAnsi="Cambria Math"/>
                                <w:sz w:val="15"/>
                                <w:szCs w:val="20"/>
                                <w:lang w:eastAsia="zh-CN"/>
                              </w:rPr>
                              <m:t>CSI-RS</m:t>
                            </m:r>
                          </m:sub>
                        </m:sSub>
                      </m:e>
                    </m:rad>
                  </m:den>
                </m:f>
                <m:d>
                  <m:dPr>
                    <m:begChr m:val="["/>
                    <m:endChr m:val="]"/>
                    <m:ctrlPr>
                      <w:rPr>
                        <w:rFonts w:ascii="Cambria Math" w:hAnsi="Cambria Math"/>
                        <w:i/>
                        <w:iCs/>
                        <w:sz w:val="15"/>
                        <w:lang w:eastAsia="zh-CN"/>
                      </w:rPr>
                    </m:ctrlPr>
                  </m:dPr>
                  <m:e>
                    <m:m>
                      <m:mPr>
                        <m:mcs>
                          <m:mc>
                            <m:mcPr>
                              <m:count m:val="4"/>
                              <m:mcJc m:val="center"/>
                            </m:mcPr>
                          </m:mc>
                        </m:mcs>
                        <m:ctrlPr>
                          <w:rPr>
                            <w:rFonts w:ascii="Cambria Math" w:hAnsi="Cambria Math"/>
                            <w:i/>
                            <w:iCs/>
                            <w:sz w:val="15"/>
                            <w:lang w:eastAsia="zh-CN"/>
                          </w:rPr>
                        </m:ctrlPr>
                      </m:mPr>
                      <m:mr>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1,0,0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1,1,0</m:t>
                                    </m:r>
                                  </m:sub>
                                </m:sSub>
                              </m:e>
                            </m:mr>
                          </m:m>
                        </m:e>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1,0,1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1,1,1</m:t>
                                    </m:r>
                                  </m:sub>
                                </m:sSub>
                              </m:e>
                            </m:mr>
                          </m:m>
                        </m:e>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0,0,2</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0,1,2</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1,0,2</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1,1,2</m:t>
                                    </m:r>
                                  </m:sub>
                                </m:sSub>
                              </m:e>
                            </m:mr>
                          </m:m>
                        </m:e>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0,0,3</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0,1,3</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1,0,3</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1,1,3</m:t>
                                    </m:r>
                                  </m:sub>
                                </m:sSub>
                              </m:e>
                            </m:mr>
                          </m:m>
                        </m:e>
                      </m:mr>
                    </m:m>
                  </m:e>
                </m:d>
              </m:oMath>
            </m:oMathPara>
          </w:p>
        </w:tc>
      </w:tr>
      <w:tr w:rsidR="00F73CED" w:rsidRPr="00F73CED" w14:paraId="35F2804A" w14:textId="77777777" w:rsidTr="00F73CED">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FDBC9B" w14:textId="77777777" w:rsidR="00F73CED" w:rsidRPr="00F73CED" w:rsidRDefault="00F73CED" w:rsidP="00F73CED">
            <w:pPr>
              <w:spacing w:after="0"/>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39677E" w14:textId="6237E29D" w:rsidR="00F73CED" w:rsidRPr="00F73CED" w:rsidRDefault="00B816C7" w:rsidP="00F73CED">
            <w:pPr>
              <w:spacing w:after="0"/>
              <w:jc w:val="center"/>
              <w:rPr>
                <w:sz w:val="15"/>
                <w:lang w:eastAsia="zh-CN"/>
              </w:rPr>
            </w:pPr>
            <m:oMathPara>
              <m:oMathParaPr>
                <m:jc m:val="centerGroup"/>
              </m:oMathParaPr>
              <m:oMath>
                <m:sSub>
                  <m:sSubPr>
                    <m:ctrlPr>
                      <w:rPr>
                        <w:rFonts w:ascii="Cambria Math" w:hAnsi="Cambria Math"/>
                        <w:b/>
                        <w:bCs/>
                        <w:i/>
                        <w:iCs/>
                        <w:sz w:val="15"/>
                        <w:lang w:eastAsia="zh-CN"/>
                      </w:rPr>
                    </m:ctrlPr>
                  </m:sSubPr>
                  <m:e>
                    <m:r>
                      <m:rPr>
                        <m:sty m:val="bi"/>
                      </m:rPr>
                      <w:rPr>
                        <w:rFonts w:ascii="Cambria Math" w:hAnsi="Cambria Math"/>
                        <w:sz w:val="15"/>
                        <w:lang w:eastAsia="zh-CN"/>
                      </w:rPr>
                      <m:t>N</m:t>
                    </m:r>
                  </m:e>
                  <m:sub>
                    <m:r>
                      <m:rPr>
                        <m:sty m:val="bi"/>
                      </m:rPr>
                      <w:rPr>
                        <w:rFonts w:ascii="Cambria Math" w:hAnsi="Cambria Math"/>
                        <w:sz w:val="15"/>
                        <w:lang w:eastAsia="zh-CN"/>
                      </w:rPr>
                      <m:t>g</m:t>
                    </m:r>
                  </m:sub>
                </m:sSub>
                <m:r>
                  <m:rPr>
                    <m:sty m:val="bi"/>
                  </m:rPr>
                  <w:rPr>
                    <w:rFonts w:ascii="Cambria Math" w:hAnsi="Cambria Math"/>
                    <w:sz w:val="15"/>
                    <w:lang w:eastAsia="zh-CN"/>
                  </w:rPr>
                  <m:t>=4</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4416CD" w14:textId="0E2F0A14" w:rsidR="00F73CED" w:rsidRPr="00F73CED" w:rsidRDefault="00B816C7" w:rsidP="00F73CED">
            <w:pPr>
              <w:spacing w:after="0"/>
              <w:jc w:val="center"/>
              <w:rPr>
                <w:sz w:val="15"/>
                <w:lang w:eastAsia="zh-CN"/>
              </w:rPr>
            </w:pPr>
            <m:oMathPara>
              <m:oMathParaPr>
                <m:jc m:val="centerGroup"/>
              </m:oMathParaPr>
              <m:oMath>
                <m:f>
                  <m:fPr>
                    <m:ctrlPr>
                      <w:rPr>
                        <w:rFonts w:ascii="Cambria Math" w:hAnsi="Cambria Math"/>
                        <w:i/>
                        <w:iCs/>
                        <w:sz w:val="15"/>
                        <w:lang w:eastAsia="zh-CN"/>
                      </w:rPr>
                    </m:ctrlPr>
                  </m:fPr>
                  <m:num>
                    <m:r>
                      <w:rPr>
                        <w:rFonts w:ascii="Cambria Math" w:hAnsi="Cambria Math"/>
                        <w:sz w:val="15"/>
                        <w:lang w:eastAsia="zh-CN"/>
                      </w:rPr>
                      <m:t>1</m:t>
                    </m:r>
                  </m:num>
                  <m:den>
                    <m:rad>
                      <m:radPr>
                        <m:degHide m:val="1"/>
                        <m:ctrlPr>
                          <w:rPr>
                            <w:rFonts w:ascii="Cambria Math" w:hAnsi="Cambria Math"/>
                            <w:i/>
                            <w:iCs/>
                            <w:sz w:val="15"/>
                            <w:lang w:eastAsia="zh-CN"/>
                          </w:rPr>
                        </m:ctrlPr>
                      </m:radPr>
                      <m:deg/>
                      <m:e>
                        <m:sSub>
                          <m:sSubPr>
                            <m:ctrlPr>
                              <w:rPr>
                                <w:rFonts w:ascii="Cambria Math" w:hAnsi="Cambria Math"/>
                                <w:i/>
                                <w:iCs/>
                                <w:sz w:val="15"/>
                                <w:szCs w:val="20"/>
                                <w:lang w:eastAsia="zh-CN"/>
                              </w:rPr>
                            </m:ctrlPr>
                          </m:sSubPr>
                          <m:e>
                            <m:r>
                              <w:rPr>
                                <w:rFonts w:ascii="Cambria Math" w:hAnsi="Cambria Math"/>
                                <w:sz w:val="15"/>
                                <w:szCs w:val="20"/>
                                <w:lang w:eastAsia="zh-CN"/>
                              </w:rPr>
                              <m:t>P</m:t>
                            </m:r>
                          </m:e>
                          <m:sub>
                            <m:r>
                              <w:rPr>
                                <w:rFonts w:ascii="Cambria Math" w:hAnsi="Cambria Math"/>
                                <w:sz w:val="15"/>
                                <w:szCs w:val="20"/>
                                <w:lang w:eastAsia="zh-CN"/>
                              </w:rPr>
                              <m:t>CSI-RS</m:t>
                            </m:r>
                          </m:sub>
                        </m:sSub>
                      </m:e>
                    </m:rad>
                  </m:den>
                </m:f>
                <m:d>
                  <m:dPr>
                    <m:begChr m:val="["/>
                    <m:endChr m:val="]"/>
                    <m:ctrlPr>
                      <w:rPr>
                        <w:rFonts w:ascii="Cambria Math" w:hAnsi="Cambria Math"/>
                        <w:i/>
                        <w:iCs/>
                        <w:sz w:val="15"/>
                        <w:lang w:eastAsia="zh-CN"/>
                      </w:rPr>
                    </m:ctrlPr>
                  </m:dPr>
                  <m:e>
                    <m:m>
                      <m:mPr>
                        <m:mcs>
                          <m:mc>
                            <m:mcPr>
                              <m:count m:val="1"/>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0,1,0</m:t>
                              </m:r>
                            </m:sub>
                          </m:sSub>
                        </m:e>
                      </m:mr>
                      <m:mr>
                        <m:e>
                          <m:r>
                            <w:rPr>
                              <w:rFonts w:ascii="Cambria Math" w:hAnsi="Cambria Math"/>
                              <w:sz w:val="15"/>
                              <w:lang w:eastAsia="zh-CN"/>
                            </w:rPr>
                            <m:t>⋮</m:t>
                          </m:r>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3,0,0</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3,1,0</m:t>
                              </m:r>
                            </m:sub>
                          </m:sSub>
                        </m:e>
                      </m:mr>
                    </m:m>
                  </m:e>
                </m:d>
              </m:oMath>
            </m:oMathPara>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BA1FF" w14:textId="176B8521" w:rsidR="00F73CED" w:rsidRPr="00F73CED" w:rsidRDefault="00B816C7" w:rsidP="00F73CED">
            <w:pPr>
              <w:spacing w:after="0"/>
              <w:jc w:val="center"/>
              <w:rPr>
                <w:sz w:val="15"/>
                <w:lang w:eastAsia="zh-CN"/>
              </w:rPr>
            </w:pPr>
            <m:oMathPara>
              <m:oMathParaPr>
                <m:jc m:val="centerGroup"/>
              </m:oMathParaPr>
              <m:oMath>
                <m:f>
                  <m:fPr>
                    <m:ctrlPr>
                      <w:rPr>
                        <w:rFonts w:ascii="Cambria Math" w:hAnsi="Cambria Math"/>
                        <w:i/>
                        <w:iCs/>
                        <w:sz w:val="15"/>
                        <w:lang w:eastAsia="zh-CN"/>
                      </w:rPr>
                    </m:ctrlPr>
                  </m:fPr>
                  <m:num>
                    <m:r>
                      <w:rPr>
                        <w:rFonts w:ascii="Cambria Math" w:hAnsi="Cambria Math"/>
                        <w:sz w:val="15"/>
                        <w:lang w:eastAsia="zh-CN"/>
                      </w:rPr>
                      <m:t>1</m:t>
                    </m:r>
                  </m:num>
                  <m:den>
                    <m:rad>
                      <m:radPr>
                        <m:degHide m:val="1"/>
                        <m:ctrlPr>
                          <w:rPr>
                            <w:rFonts w:ascii="Cambria Math" w:hAnsi="Cambria Math"/>
                            <w:i/>
                            <w:iCs/>
                            <w:sz w:val="15"/>
                            <w:lang w:eastAsia="zh-CN"/>
                          </w:rPr>
                        </m:ctrlPr>
                      </m:radPr>
                      <m:deg/>
                      <m:e>
                        <m:sSub>
                          <m:sSubPr>
                            <m:ctrlPr>
                              <w:rPr>
                                <w:rFonts w:ascii="Cambria Math" w:hAnsi="Cambria Math"/>
                                <w:i/>
                                <w:iCs/>
                                <w:sz w:val="15"/>
                                <w:szCs w:val="20"/>
                                <w:lang w:eastAsia="zh-CN"/>
                              </w:rPr>
                            </m:ctrlPr>
                          </m:sSubPr>
                          <m:e>
                            <m:r>
                              <w:rPr>
                                <w:rFonts w:ascii="Cambria Math" w:hAnsi="Cambria Math"/>
                                <w:sz w:val="15"/>
                                <w:szCs w:val="20"/>
                                <w:lang w:eastAsia="zh-CN"/>
                              </w:rPr>
                              <m:t>P</m:t>
                            </m:r>
                          </m:e>
                          <m:sub>
                            <m:r>
                              <w:rPr>
                                <w:rFonts w:ascii="Cambria Math" w:hAnsi="Cambria Math"/>
                                <w:sz w:val="15"/>
                                <w:szCs w:val="20"/>
                                <w:lang w:eastAsia="zh-CN"/>
                              </w:rPr>
                              <m:t>CSI-RS</m:t>
                            </m:r>
                          </m:sub>
                        </m:sSub>
                      </m:e>
                    </m:rad>
                  </m:den>
                </m:f>
                <m:d>
                  <m:dPr>
                    <m:begChr m:val="["/>
                    <m:endChr m:val="]"/>
                    <m:ctrlPr>
                      <w:rPr>
                        <w:rFonts w:ascii="Cambria Math" w:hAnsi="Cambria Math"/>
                        <w:i/>
                        <w:iCs/>
                        <w:sz w:val="15"/>
                        <w:lang w:eastAsia="zh-CN"/>
                      </w:rPr>
                    </m:ctrlPr>
                  </m:dPr>
                  <m:e>
                    <m:m>
                      <m:mPr>
                        <m:mcs>
                          <m:mc>
                            <m:mcPr>
                              <m:count m:val="3"/>
                              <m:mcJc m:val="center"/>
                            </m:mcPr>
                          </m:mc>
                        </m:mcs>
                        <m:ctrlPr>
                          <w:rPr>
                            <w:rFonts w:ascii="Cambria Math" w:hAnsi="Cambria Math"/>
                            <w:i/>
                            <w:iCs/>
                            <w:sz w:val="15"/>
                            <w:lang w:eastAsia="zh-CN"/>
                          </w:rPr>
                        </m:ctrlPr>
                      </m:mP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0,0,0</m:t>
                              </m:r>
                            </m:sub>
                          </m:sSub>
                        </m:e>
                        <m:e>
                          <m:r>
                            <w:rPr>
                              <w:rFonts w:ascii="Cambria Math" w:hAnsi="Cambria Math"/>
                              <w:sz w:val="15"/>
                              <w:lang w:eastAsia="zh-CN"/>
                            </w:rPr>
                            <m:t>⋯</m:t>
                          </m:r>
                        </m:e>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0,0,v-1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0,1,0</m:t>
                              </m:r>
                            </m:sub>
                          </m:sSub>
                        </m:e>
                        <m:e>
                          <m:r>
                            <w:rPr>
                              <w:rFonts w:ascii="Cambria Math" w:hAnsi="Cambria Math"/>
                              <w:sz w:val="15"/>
                              <w:lang w:eastAsia="zh-CN"/>
                            </w:rPr>
                            <m:t>⋯</m:t>
                          </m:r>
                        </m:e>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0,1,v-1</m:t>
                              </m:r>
                            </m:sub>
                          </m:sSub>
                        </m:e>
                      </m:mr>
                      <m:mr>
                        <m:e>
                          <m:r>
                            <w:rPr>
                              <w:rFonts w:ascii="Cambria Math" w:hAnsi="Cambria Math"/>
                              <w:sz w:val="15"/>
                              <w:lang w:eastAsia="zh-CN"/>
                            </w:rPr>
                            <m:t>⋮</m:t>
                          </m:r>
                        </m:e>
                        <m:e>
                          <m:r>
                            <w:rPr>
                              <w:rFonts w:ascii="Cambria Math" w:hAnsi="Cambria Math"/>
                              <w:sz w:val="15"/>
                              <w:lang w:eastAsia="zh-CN"/>
                            </w:rPr>
                            <m:t>⋱</m:t>
                          </m:r>
                        </m:e>
                        <m:e>
                          <m:r>
                            <w:rPr>
                              <w:rFonts w:ascii="Cambria Math" w:hAnsi="Cambria Math"/>
                              <w:sz w:val="15"/>
                              <w:lang w:eastAsia="zh-CN"/>
                            </w:rPr>
                            <m:t>⋮</m:t>
                          </m:r>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3,0,0</m:t>
                              </m:r>
                            </m:sub>
                          </m:sSub>
                        </m:e>
                        <m:e>
                          <m:r>
                            <w:rPr>
                              <w:rFonts w:ascii="Cambria Math" w:hAnsi="Cambria Math"/>
                              <w:sz w:val="15"/>
                              <w:lang w:eastAsia="zh-CN"/>
                            </w:rPr>
                            <m:t>⋯</m:t>
                          </m:r>
                        </m:e>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3,0,v-1</m:t>
                              </m:r>
                            </m:sub>
                          </m:sSub>
                        </m:e>
                      </m:mr>
                      <m:mr>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3,1,0</m:t>
                              </m:r>
                            </m:sub>
                          </m:sSub>
                        </m:e>
                        <m:e>
                          <m:r>
                            <w:rPr>
                              <w:rFonts w:ascii="Cambria Math" w:hAnsi="Cambria Math"/>
                              <w:sz w:val="15"/>
                              <w:lang w:eastAsia="zh-CN"/>
                            </w:rPr>
                            <m:t>⋯</m:t>
                          </m:r>
                        </m:e>
                        <m:e>
                          <m:sSub>
                            <m:sSubPr>
                              <m:ctrlPr>
                                <w:rPr>
                                  <w:rFonts w:ascii="Cambria Math" w:hAnsi="Cambria Math"/>
                                  <w:i/>
                                  <w:iCs/>
                                  <w:sz w:val="15"/>
                                  <w:lang w:eastAsia="zh-CN"/>
                                </w:rPr>
                              </m:ctrlPr>
                            </m:sSubPr>
                            <m:e>
                              <m:r>
                                <m:rPr>
                                  <m:sty m:val="bi"/>
                                </m:rPr>
                                <w:rPr>
                                  <w:rFonts w:ascii="Cambria Math" w:hAnsi="Cambria Math"/>
                                  <w:sz w:val="15"/>
                                  <w:lang w:eastAsia="zh-CN"/>
                                </w:rPr>
                                <m:t>w</m:t>
                              </m:r>
                            </m:e>
                            <m:sub>
                              <m:r>
                                <w:rPr>
                                  <w:rFonts w:ascii="Cambria Math" w:hAnsi="Cambria Math"/>
                                  <w:sz w:val="15"/>
                                  <w:lang w:eastAsia="zh-CN"/>
                                </w:rPr>
                                <m:t>3,1,v-1</m:t>
                              </m:r>
                            </m:sub>
                          </m:sSub>
                        </m:e>
                      </m:mr>
                    </m:m>
                  </m:e>
                </m:d>
              </m:oMath>
            </m:oMathPara>
          </w:p>
        </w:tc>
      </w:tr>
    </w:tbl>
    <w:p w14:paraId="05D0F82B" w14:textId="588F3D97" w:rsidR="00F73CED" w:rsidRPr="00F73CED" w:rsidRDefault="00F73CED" w:rsidP="00F73CED">
      <w:pPr>
        <w:rPr>
          <w:lang w:eastAsia="zh-CN"/>
        </w:rPr>
      </w:pPr>
      <w:r>
        <w:rPr>
          <w:iCs/>
          <w:lang w:eastAsia="zh-CN"/>
        </w:rPr>
        <w:t xml:space="preserve">where </w:t>
      </w:r>
      <m:oMath>
        <m:sSub>
          <m:sSubPr>
            <m:ctrlPr>
              <w:rPr>
                <w:rFonts w:ascii="Cambria Math" w:hAnsi="Cambria Math"/>
                <w:i/>
                <w:iCs/>
                <w:lang w:eastAsia="zh-CN"/>
              </w:rPr>
            </m:ctrlPr>
          </m:sSubPr>
          <m:e>
            <m:r>
              <m:rPr>
                <m:sty m:val="bi"/>
              </m:rPr>
              <w:rPr>
                <w:rFonts w:ascii="Cambria Math" w:hAnsi="Cambria Math"/>
                <w:lang w:eastAsia="zh-CN"/>
              </w:rPr>
              <m:t>w</m:t>
            </m:r>
          </m:e>
          <m:sub>
            <m:r>
              <w:rPr>
                <w:rFonts w:ascii="Cambria Math" w:hAnsi="Cambria Math"/>
                <w:lang w:eastAsia="zh-CN"/>
              </w:rPr>
              <m:t>p,r,l</m:t>
            </m:r>
          </m:sub>
        </m:sSub>
      </m:oMath>
      <w:r w:rsidR="00073DE5">
        <w:rPr>
          <w:rFonts w:hint="eastAsia"/>
          <w:iCs/>
          <w:lang w:eastAsia="zh-CN"/>
        </w:rPr>
        <w:t xml:space="preserve"> </w:t>
      </w:r>
      <w:r w:rsidR="00073DE5">
        <w:rPr>
          <w:iCs/>
          <w:lang w:eastAsia="zh-CN"/>
        </w:rPr>
        <w:t xml:space="preserve">is a vector representing the weighting coefficients of each layer for each polarization direction and each panel, </w:t>
      </w:r>
      <w:r>
        <w:rPr>
          <w:rFonts w:hint="eastAsia"/>
          <w:lang w:eastAsia="zh-CN"/>
        </w:rPr>
        <w:t>a</w:t>
      </w:r>
      <w:r>
        <w:rPr>
          <w:lang w:eastAsia="zh-CN"/>
        </w:rPr>
        <w:t xml:space="preserve">nd </w:t>
      </w:r>
      <m:oMath>
        <m:r>
          <w:rPr>
            <w:rFonts w:ascii="Cambria Math" w:hAnsi="Cambria Math"/>
            <w:lang w:eastAsia="zh-CN"/>
          </w:rPr>
          <m:t>p</m:t>
        </m:r>
      </m:oMath>
      <w:r>
        <w:rPr>
          <w:rFonts w:hint="eastAsia"/>
          <w:iCs/>
          <w:lang w:eastAsia="zh-CN"/>
        </w:rPr>
        <w:t xml:space="preserve"> </w:t>
      </w:r>
      <w:r>
        <w:rPr>
          <w:iCs/>
          <w:lang w:eastAsia="zh-CN"/>
        </w:rPr>
        <w:t>represents p</w:t>
      </w:r>
      <w:r w:rsidRPr="00F73CED">
        <w:rPr>
          <w:lang w:eastAsia="zh-CN"/>
        </w:rPr>
        <w:t>anel (</w:t>
      </w:r>
      <w:r>
        <w:rPr>
          <w:lang w:eastAsia="zh-CN"/>
        </w:rPr>
        <w:t>{</w:t>
      </w:r>
      <w:r w:rsidRPr="00F73CED">
        <w:rPr>
          <w:lang w:eastAsia="zh-CN"/>
        </w:rPr>
        <w:t>0,1</w:t>
      </w:r>
      <w:r>
        <w:rPr>
          <w:lang w:eastAsia="zh-CN"/>
        </w:rPr>
        <w:t>} or {</w:t>
      </w:r>
      <w:r w:rsidRPr="00F73CED">
        <w:rPr>
          <w:lang w:eastAsia="zh-CN"/>
        </w:rPr>
        <w:t>0</w:t>
      </w:r>
      <w:r>
        <w:rPr>
          <w:lang w:eastAsia="zh-CN"/>
        </w:rPr>
        <w:t>,1,2,</w:t>
      </w:r>
      <w:r w:rsidRPr="00F73CED">
        <w:rPr>
          <w:lang w:eastAsia="zh-CN"/>
        </w:rPr>
        <w:t>3</w:t>
      </w:r>
      <w:r>
        <w:rPr>
          <w:lang w:eastAsia="zh-CN"/>
        </w:rPr>
        <w:t>}</w:t>
      </w:r>
      <w:r w:rsidRPr="00F73CED">
        <w:rPr>
          <w:rFonts w:hint="eastAsia"/>
          <w:lang w:eastAsia="zh-CN"/>
        </w:rPr>
        <w:t>），</w:t>
      </w:r>
      <m:oMath>
        <m:r>
          <w:rPr>
            <w:rFonts w:ascii="Cambria Math" w:hAnsi="Cambria Math"/>
          </w:rPr>
          <m:t>r</m:t>
        </m:r>
      </m:oMath>
      <w:r>
        <w:rPr>
          <w:rFonts w:hint="eastAsia"/>
          <w:iCs/>
          <w:lang w:eastAsia="zh-CN"/>
        </w:rPr>
        <w:t xml:space="preserve"> </w:t>
      </w:r>
      <w:r>
        <w:rPr>
          <w:iCs/>
          <w:lang w:eastAsia="zh-CN"/>
        </w:rPr>
        <w:t xml:space="preserve">represents the polarization direction, </w:t>
      </w:r>
      <m:oMath>
        <m:r>
          <w:rPr>
            <w:rFonts w:ascii="Cambria Math" w:hAnsi="Cambria Math"/>
          </w:rPr>
          <m:t>l</m:t>
        </m:r>
      </m:oMath>
      <w:r>
        <w:rPr>
          <w:rFonts w:hint="eastAsia"/>
          <w:iCs/>
          <w:lang w:eastAsia="zh-CN"/>
        </w:rPr>
        <w:t xml:space="preserve"> </w:t>
      </w:r>
      <w:r>
        <w:rPr>
          <w:iCs/>
          <w:lang w:eastAsia="zh-CN"/>
        </w:rPr>
        <w:t>represents the specific layer (</w:t>
      </w:r>
      <m:oMath>
        <m:r>
          <m:rPr>
            <m:sty m:val="p"/>
          </m:rPr>
          <w:rPr>
            <w:rFonts w:ascii="Cambria Math" w:hAnsi="Cambria Math"/>
          </w:rPr>
          <m:t>0≤</m:t>
        </m:r>
        <m:r>
          <w:rPr>
            <w:rFonts w:ascii="Cambria Math" w:hAnsi="Cambria Math"/>
          </w:rPr>
          <m:t>l≤υ-1</m:t>
        </m:r>
      </m:oMath>
      <w:r>
        <w:t>).</w:t>
      </w:r>
    </w:p>
    <w:p w14:paraId="7732A983" w14:textId="29AD2261" w:rsidR="00F73CED" w:rsidRPr="00F73CED" w:rsidRDefault="00E5765C" w:rsidP="00552669">
      <w:pPr>
        <w:rPr>
          <w:lang w:eastAsia="zh-CN"/>
        </w:rPr>
      </w:pPr>
      <w:r>
        <w:rPr>
          <w:lang w:eastAsia="zh-CN"/>
        </w:rPr>
        <w:t xml:space="preserve">In general, </w:t>
      </w:r>
      <w:r>
        <w:rPr>
          <w:rFonts w:hint="eastAsia"/>
          <w:lang w:eastAsia="zh-CN"/>
        </w:rPr>
        <w:t>R</w:t>
      </w:r>
      <w:r>
        <w:rPr>
          <w:lang w:eastAsia="zh-CN"/>
        </w:rPr>
        <w:t>el-15 DL Type I codebook, both single-panel and multi-panel codebook are designed based on cross-polarized antennas, and all the precoding matrices are suitable for fully coherent UEs.</w:t>
      </w:r>
    </w:p>
    <w:p w14:paraId="489720B8" w14:textId="47B80FA0" w:rsidR="004E285C" w:rsidRDefault="002B47CF" w:rsidP="00AD75DE">
      <w:pPr>
        <w:rPr>
          <w:lang w:val="en-GB" w:eastAsia="zh-CN"/>
        </w:rPr>
      </w:pPr>
      <w:r>
        <w:rPr>
          <w:rFonts w:hint="eastAsia"/>
          <w:lang w:val="en-GB" w:eastAsia="zh-CN"/>
        </w:rPr>
        <w:t>R</w:t>
      </w:r>
      <w:r>
        <w:rPr>
          <w:lang w:val="en-GB" w:eastAsia="zh-CN"/>
        </w:rPr>
        <w:t>el-15 UL codebook is designed with reference to several previously existing codebooks, such as LTE DL codebook, LTE UL codebook, NR DL Type I codebook, antenna selection codebook, and etc.</w:t>
      </w:r>
      <w:r w:rsidR="0030445B">
        <w:rPr>
          <w:lang w:val="en-GB" w:eastAsia="zh-CN"/>
        </w:rPr>
        <w:t>, wh</w:t>
      </w:r>
      <w:r w:rsidR="00281C48">
        <w:rPr>
          <w:lang w:val="en-GB" w:eastAsia="zh-CN"/>
        </w:rPr>
        <w:t xml:space="preserve">ich can be summarized as </w:t>
      </w:r>
      <w:r w:rsidR="00281C48">
        <w:rPr>
          <w:lang w:val="en-GB" w:eastAsia="zh-CN"/>
        </w:rPr>
        <w:fldChar w:fldCharType="begin"/>
      </w:r>
      <w:r w:rsidR="00281C48">
        <w:rPr>
          <w:lang w:val="en-GB" w:eastAsia="zh-CN"/>
        </w:rPr>
        <w:instrText xml:space="preserve"> REF _Ref109916210 \h </w:instrText>
      </w:r>
      <w:r w:rsidR="00281C48">
        <w:rPr>
          <w:lang w:val="en-GB" w:eastAsia="zh-CN"/>
        </w:rPr>
      </w:r>
      <w:r w:rsidR="00281C48">
        <w:rPr>
          <w:lang w:val="en-GB" w:eastAsia="zh-CN"/>
        </w:rPr>
        <w:fldChar w:fldCharType="separate"/>
      </w:r>
      <w:r w:rsidR="00F73CED">
        <w:t xml:space="preserve">Table </w:t>
      </w:r>
      <w:r w:rsidR="00F73CED">
        <w:rPr>
          <w:noProof/>
        </w:rPr>
        <w:t>3</w:t>
      </w:r>
      <w:r w:rsidR="00281C48">
        <w:rPr>
          <w:lang w:val="en-GB" w:eastAsia="zh-CN"/>
        </w:rPr>
        <w:fldChar w:fldCharType="end"/>
      </w:r>
      <w:r w:rsidR="00281C48">
        <w:rPr>
          <w:lang w:val="en-GB" w:eastAsia="zh-CN"/>
        </w:rPr>
        <w:t>.</w:t>
      </w:r>
    </w:p>
    <w:p w14:paraId="1235896D" w14:textId="2093F8D2" w:rsidR="00281C48" w:rsidRDefault="00281C48" w:rsidP="00281C48">
      <w:pPr>
        <w:pStyle w:val="a5"/>
        <w:keepNext/>
      </w:pPr>
      <w:bookmarkStart w:id="5" w:name="_Ref109916210"/>
      <w:r>
        <w:t xml:space="preserve">Table </w:t>
      </w:r>
      <w:r w:rsidR="00B816C7">
        <w:fldChar w:fldCharType="begin"/>
      </w:r>
      <w:r w:rsidR="00B816C7">
        <w:instrText xml:space="preserve"> SEQ Table \* ARABIC </w:instrText>
      </w:r>
      <w:r w:rsidR="00B816C7">
        <w:fldChar w:fldCharType="separate"/>
      </w:r>
      <w:r w:rsidR="00F73CED">
        <w:rPr>
          <w:noProof/>
        </w:rPr>
        <w:t>3</w:t>
      </w:r>
      <w:r w:rsidR="00B816C7">
        <w:rPr>
          <w:noProof/>
        </w:rPr>
        <w:fldChar w:fldCharType="end"/>
      </w:r>
      <w:bookmarkEnd w:id="5"/>
      <w:r>
        <w:t>. Rel-15 UL codebook design</w:t>
      </w:r>
    </w:p>
    <w:tbl>
      <w:tblPr>
        <w:tblStyle w:val="ad"/>
        <w:tblW w:w="0" w:type="auto"/>
        <w:tblLook w:val="04A0" w:firstRow="1" w:lastRow="0" w:firstColumn="1" w:lastColumn="0" w:noHBand="0" w:noVBand="1"/>
      </w:tblPr>
      <w:tblGrid>
        <w:gridCol w:w="1583"/>
        <w:gridCol w:w="1132"/>
        <w:gridCol w:w="1511"/>
        <w:gridCol w:w="1291"/>
        <w:gridCol w:w="1906"/>
        <w:gridCol w:w="1884"/>
      </w:tblGrid>
      <w:tr w:rsidR="00361C39" w:rsidRPr="001E694C" w14:paraId="23AC2E9E" w14:textId="77777777" w:rsidTr="001E694C">
        <w:tc>
          <w:tcPr>
            <w:tcW w:w="0" w:type="auto"/>
            <w:vAlign w:val="center"/>
          </w:tcPr>
          <w:p w14:paraId="0C9D0EBB" w14:textId="76A711A9" w:rsidR="00361C39" w:rsidRPr="00063485" w:rsidRDefault="00361C39" w:rsidP="001E694C">
            <w:pPr>
              <w:spacing w:after="0"/>
              <w:jc w:val="center"/>
              <w:rPr>
                <w:b/>
                <w:sz w:val="20"/>
                <w:lang w:val="en-GB" w:eastAsia="zh-CN"/>
              </w:rPr>
            </w:pPr>
            <w:r w:rsidRPr="00063485">
              <w:rPr>
                <w:b/>
                <w:sz w:val="20"/>
                <w:lang w:val="en-GB" w:eastAsia="zh-CN"/>
              </w:rPr>
              <w:t>N-layer transmission</w:t>
            </w:r>
          </w:p>
        </w:tc>
        <w:tc>
          <w:tcPr>
            <w:tcW w:w="0" w:type="auto"/>
            <w:vAlign w:val="center"/>
          </w:tcPr>
          <w:p w14:paraId="004AE5D1" w14:textId="205C92A9" w:rsidR="00361C39" w:rsidRPr="00063485" w:rsidRDefault="00361C39" w:rsidP="001E694C">
            <w:pPr>
              <w:spacing w:after="0"/>
              <w:jc w:val="center"/>
              <w:rPr>
                <w:b/>
                <w:sz w:val="20"/>
                <w:lang w:val="en-GB" w:eastAsia="zh-CN"/>
              </w:rPr>
            </w:pPr>
            <w:r w:rsidRPr="00063485">
              <w:rPr>
                <w:b/>
                <w:sz w:val="20"/>
                <w:lang w:val="en-GB" w:eastAsia="zh-CN"/>
              </w:rPr>
              <w:t xml:space="preserve"># </w:t>
            </w:r>
            <w:r w:rsidRPr="00063485">
              <w:rPr>
                <w:rFonts w:hint="eastAsia"/>
                <w:b/>
                <w:sz w:val="20"/>
                <w:lang w:val="en-GB" w:eastAsia="zh-CN"/>
              </w:rPr>
              <w:t>a</w:t>
            </w:r>
            <w:r w:rsidRPr="00063485">
              <w:rPr>
                <w:b/>
                <w:sz w:val="20"/>
                <w:lang w:val="en-GB" w:eastAsia="zh-CN"/>
              </w:rPr>
              <w:t>ntenna port</w:t>
            </w:r>
          </w:p>
        </w:tc>
        <w:tc>
          <w:tcPr>
            <w:tcW w:w="0" w:type="auto"/>
            <w:vAlign w:val="center"/>
          </w:tcPr>
          <w:p w14:paraId="545F3A26" w14:textId="78B2313C" w:rsidR="00361C39" w:rsidRPr="00063485" w:rsidRDefault="00361C39" w:rsidP="001E694C">
            <w:pPr>
              <w:spacing w:after="0"/>
              <w:jc w:val="center"/>
              <w:rPr>
                <w:b/>
                <w:sz w:val="20"/>
                <w:lang w:val="en-GB" w:eastAsia="zh-CN"/>
              </w:rPr>
            </w:pPr>
            <w:r w:rsidRPr="00063485">
              <w:rPr>
                <w:b/>
                <w:sz w:val="20"/>
                <w:lang w:val="en-GB" w:eastAsia="zh-CN"/>
              </w:rPr>
              <w:t>Transform precoding</w:t>
            </w:r>
          </w:p>
        </w:tc>
        <w:tc>
          <w:tcPr>
            <w:tcW w:w="0" w:type="auto"/>
          </w:tcPr>
          <w:p w14:paraId="3C2F05F6" w14:textId="1765CDE7" w:rsidR="00361C39" w:rsidRPr="00063485" w:rsidRDefault="00361C39" w:rsidP="001E694C">
            <w:pPr>
              <w:spacing w:after="0"/>
              <w:jc w:val="center"/>
              <w:rPr>
                <w:b/>
                <w:sz w:val="20"/>
                <w:lang w:val="en-GB" w:eastAsia="zh-CN"/>
              </w:rPr>
            </w:pPr>
            <w:r w:rsidRPr="00063485">
              <w:rPr>
                <w:rFonts w:hint="eastAsia"/>
                <w:b/>
                <w:sz w:val="20"/>
                <w:lang w:val="en-GB" w:eastAsia="zh-CN"/>
              </w:rPr>
              <w:t>U</w:t>
            </w:r>
            <w:r w:rsidRPr="00063485">
              <w:rPr>
                <w:b/>
                <w:sz w:val="20"/>
                <w:lang w:val="en-GB" w:eastAsia="zh-CN"/>
              </w:rPr>
              <w:t>E coherence</w:t>
            </w:r>
          </w:p>
        </w:tc>
        <w:tc>
          <w:tcPr>
            <w:tcW w:w="0" w:type="auto"/>
            <w:vAlign w:val="center"/>
          </w:tcPr>
          <w:p w14:paraId="644698A0" w14:textId="345857DA" w:rsidR="00361C39" w:rsidRPr="00063485" w:rsidRDefault="00361C39" w:rsidP="001E694C">
            <w:pPr>
              <w:spacing w:after="0"/>
              <w:jc w:val="center"/>
              <w:rPr>
                <w:b/>
                <w:sz w:val="20"/>
                <w:lang w:val="en-GB" w:eastAsia="zh-CN"/>
              </w:rPr>
            </w:pPr>
            <w:r w:rsidRPr="00063485">
              <w:rPr>
                <w:b/>
                <w:sz w:val="20"/>
                <w:lang w:val="en-GB" w:eastAsia="zh-CN"/>
              </w:rPr>
              <w:t>Based on</w:t>
            </w:r>
          </w:p>
        </w:tc>
        <w:tc>
          <w:tcPr>
            <w:tcW w:w="0" w:type="auto"/>
            <w:vAlign w:val="center"/>
          </w:tcPr>
          <w:p w14:paraId="035A0BAB" w14:textId="742867FB" w:rsidR="00361C39" w:rsidRPr="00063485" w:rsidRDefault="00361C39" w:rsidP="001E694C">
            <w:pPr>
              <w:spacing w:after="0"/>
              <w:jc w:val="center"/>
              <w:rPr>
                <w:b/>
                <w:sz w:val="20"/>
                <w:lang w:val="en-GB" w:eastAsia="zh-CN"/>
              </w:rPr>
            </w:pPr>
            <w:r w:rsidRPr="00063485">
              <w:rPr>
                <w:rFonts w:hint="eastAsia"/>
                <w:b/>
                <w:sz w:val="20"/>
                <w:lang w:val="en-GB" w:eastAsia="zh-CN"/>
              </w:rPr>
              <w:t>A</w:t>
            </w:r>
            <w:r w:rsidRPr="00063485">
              <w:rPr>
                <w:b/>
                <w:sz w:val="20"/>
                <w:lang w:val="en-GB" w:eastAsia="zh-CN"/>
              </w:rPr>
              <w:t>dditional operating</w:t>
            </w:r>
          </w:p>
        </w:tc>
      </w:tr>
      <w:tr w:rsidR="00361C39" w:rsidRPr="001E694C" w14:paraId="51EA2DC8" w14:textId="77777777" w:rsidTr="001E694C">
        <w:tc>
          <w:tcPr>
            <w:tcW w:w="0" w:type="auto"/>
            <w:vAlign w:val="center"/>
          </w:tcPr>
          <w:p w14:paraId="1F8516E0" w14:textId="6717C3F4" w:rsidR="00361C39" w:rsidRPr="001E694C" w:rsidRDefault="00361C39"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4FCB610C" w14:textId="15C55CE8" w:rsidR="00361C39" w:rsidRPr="001E694C" w:rsidRDefault="00361C39"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4856E2C0" w14:textId="4F89EE06" w:rsidR="00361C39" w:rsidRPr="001E694C" w:rsidRDefault="00361C39" w:rsidP="001E694C">
            <w:pPr>
              <w:spacing w:after="0"/>
              <w:jc w:val="center"/>
              <w:rPr>
                <w:sz w:val="20"/>
                <w:lang w:val="en-GB" w:eastAsia="zh-CN"/>
              </w:rPr>
            </w:pPr>
            <w:r w:rsidRPr="001E694C">
              <w:rPr>
                <w:rFonts w:hint="eastAsia"/>
                <w:sz w:val="20"/>
                <w:lang w:val="en-GB" w:eastAsia="zh-CN"/>
              </w:rPr>
              <w:t>/</w:t>
            </w:r>
          </w:p>
        </w:tc>
        <w:tc>
          <w:tcPr>
            <w:tcW w:w="0" w:type="auto"/>
          </w:tcPr>
          <w:p w14:paraId="0D7A66FE" w14:textId="3798D269" w:rsidR="00361C39" w:rsidRPr="001E694C" w:rsidRDefault="00361C39" w:rsidP="001E694C">
            <w:pPr>
              <w:spacing w:after="0"/>
              <w:jc w:val="center"/>
              <w:rPr>
                <w:rFonts w:eastAsia="宋体"/>
                <w:sz w:val="20"/>
                <w:lang w:val="en-GB" w:eastAsia="zh-CN"/>
              </w:rPr>
            </w:pPr>
            <w:r w:rsidRPr="001E694C">
              <w:rPr>
                <w:rFonts w:eastAsia="宋体" w:hint="eastAsia"/>
                <w:sz w:val="20"/>
                <w:lang w:val="en-GB" w:eastAsia="zh-CN"/>
              </w:rPr>
              <w:t>/</w:t>
            </w:r>
          </w:p>
        </w:tc>
        <w:tc>
          <w:tcPr>
            <w:tcW w:w="0" w:type="auto"/>
            <w:vAlign w:val="center"/>
          </w:tcPr>
          <w:p w14:paraId="4845ADFA" w14:textId="730477F2" w:rsidR="00361C39" w:rsidRPr="001E694C" w:rsidRDefault="00361C39" w:rsidP="001E694C">
            <w:pPr>
              <w:spacing w:after="0"/>
              <w:jc w:val="center"/>
              <w:rPr>
                <w:sz w:val="20"/>
                <w:lang w:val="en-GB" w:eastAsia="zh-CN"/>
              </w:rPr>
            </w:pPr>
            <m:oMathPara>
              <m:oMath>
                <m:r>
                  <w:rPr>
                    <w:rFonts w:ascii="Cambria Math" w:hAnsi="Cambria Math"/>
                    <w:sz w:val="20"/>
                    <w:lang w:val="en-GB" w:eastAsia="zh-CN"/>
                  </w:rPr>
                  <m:t>W</m:t>
                </m:r>
                <m:r>
                  <m:rPr>
                    <m:sty m:val="p"/>
                  </m:rPr>
                  <w:rPr>
                    <w:rFonts w:ascii="Cambria Math" w:hAnsi="Cambria Math"/>
                    <w:sz w:val="20"/>
                    <w:lang w:val="en-GB" w:eastAsia="zh-CN"/>
                  </w:rPr>
                  <m:t>=1</m:t>
                </m:r>
              </m:oMath>
            </m:oMathPara>
          </w:p>
        </w:tc>
        <w:tc>
          <w:tcPr>
            <w:tcW w:w="0" w:type="auto"/>
            <w:vAlign w:val="center"/>
          </w:tcPr>
          <w:p w14:paraId="34301B93" w14:textId="310BA80E" w:rsidR="00361C39" w:rsidRPr="001E694C" w:rsidRDefault="00281C48" w:rsidP="001E694C">
            <w:pPr>
              <w:spacing w:after="0"/>
              <w:jc w:val="center"/>
              <w:rPr>
                <w:sz w:val="20"/>
                <w:lang w:val="en-GB" w:eastAsia="zh-CN"/>
              </w:rPr>
            </w:pPr>
            <w:r>
              <w:rPr>
                <w:rFonts w:hint="eastAsia"/>
                <w:sz w:val="20"/>
                <w:lang w:val="en-GB" w:eastAsia="zh-CN"/>
              </w:rPr>
              <w:t>/</w:t>
            </w:r>
          </w:p>
        </w:tc>
      </w:tr>
      <w:tr w:rsidR="00361C39" w:rsidRPr="001E694C" w14:paraId="35BEDBDF" w14:textId="77777777" w:rsidTr="001E694C">
        <w:tc>
          <w:tcPr>
            <w:tcW w:w="0" w:type="auto"/>
            <w:vAlign w:val="center"/>
          </w:tcPr>
          <w:p w14:paraId="1FEB274D" w14:textId="6BF72A90" w:rsidR="00361C39" w:rsidRPr="001E694C" w:rsidRDefault="00361C39"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1B4F800E" w14:textId="0428BD31" w:rsidR="00361C39" w:rsidRPr="001E694C" w:rsidRDefault="00361C39" w:rsidP="001E694C">
            <w:pPr>
              <w:spacing w:after="0"/>
              <w:jc w:val="center"/>
              <w:rPr>
                <w:sz w:val="20"/>
                <w:lang w:val="en-GB" w:eastAsia="zh-CN"/>
              </w:rPr>
            </w:pPr>
            <w:r w:rsidRPr="001E694C">
              <w:rPr>
                <w:rFonts w:hint="eastAsia"/>
                <w:sz w:val="20"/>
                <w:lang w:val="en-GB" w:eastAsia="zh-CN"/>
              </w:rPr>
              <w:t>2</w:t>
            </w:r>
          </w:p>
        </w:tc>
        <w:tc>
          <w:tcPr>
            <w:tcW w:w="0" w:type="auto"/>
            <w:vAlign w:val="center"/>
          </w:tcPr>
          <w:p w14:paraId="53F04CB6" w14:textId="29EEC36A" w:rsidR="00361C39" w:rsidRPr="001E694C" w:rsidRDefault="00361C39" w:rsidP="001E694C">
            <w:pPr>
              <w:spacing w:after="0"/>
              <w:jc w:val="center"/>
              <w:rPr>
                <w:sz w:val="20"/>
                <w:lang w:val="en-GB" w:eastAsia="zh-CN"/>
              </w:rPr>
            </w:pPr>
            <w:r w:rsidRPr="001E694C">
              <w:rPr>
                <w:rFonts w:hint="eastAsia"/>
                <w:sz w:val="20"/>
                <w:lang w:val="en-GB" w:eastAsia="zh-CN"/>
              </w:rPr>
              <w:t>/</w:t>
            </w:r>
          </w:p>
        </w:tc>
        <w:tc>
          <w:tcPr>
            <w:tcW w:w="0" w:type="auto"/>
          </w:tcPr>
          <w:p w14:paraId="13AF3082" w14:textId="7CCCE886" w:rsidR="00361C39" w:rsidRPr="001E694C" w:rsidRDefault="00361C39" w:rsidP="001E694C">
            <w:pPr>
              <w:spacing w:after="0"/>
              <w:jc w:val="center"/>
              <w:rPr>
                <w:sz w:val="20"/>
                <w:lang w:val="en-GB" w:eastAsia="zh-CN"/>
              </w:rPr>
            </w:pPr>
            <w:r w:rsidRPr="001E694C">
              <w:rPr>
                <w:rFonts w:hint="eastAsia"/>
                <w:sz w:val="20"/>
                <w:lang w:val="en-GB" w:eastAsia="zh-CN"/>
              </w:rPr>
              <w:t>/</w:t>
            </w:r>
          </w:p>
        </w:tc>
        <w:tc>
          <w:tcPr>
            <w:tcW w:w="0" w:type="auto"/>
            <w:vAlign w:val="center"/>
          </w:tcPr>
          <w:p w14:paraId="44BBC1BA" w14:textId="2BCDDD4A" w:rsidR="00361C39" w:rsidRPr="001E694C" w:rsidRDefault="00361C39"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TE UL 2TX codebook</w:t>
            </w:r>
          </w:p>
        </w:tc>
        <w:tc>
          <w:tcPr>
            <w:tcW w:w="0" w:type="auto"/>
            <w:vAlign w:val="center"/>
          </w:tcPr>
          <w:p w14:paraId="7203CDB7" w14:textId="273AFE39" w:rsidR="00361C39" w:rsidRPr="001E694C" w:rsidRDefault="00281C48" w:rsidP="001E694C">
            <w:pPr>
              <w:spacing w:after="0"/>
              <w:jc w:val="center"/>
              <w:rPr>
                <w:sz w:val="20"/>
                <w:lang w:val="en-GB" w:eastAsia="zh-CN"/>
              </w:rPr>
            </w:pPr>
            <w:r>
              <w:rPr>
                <w:rFonts w:hint="eastAsia"/>
                <w:sz w:val="20"/>
                <w:lang w:val="en-GB" w:eastAsia="zh-CN"/>
              </w:rPr>
              <w:t>/</w:t>
            </w:r>
          </w:p>
        </w:tc>
      </w:tr>
      <w:tr w:rsidR="001E694C" w:rsidRPr="001E694C" w14:paraId="6967A1BF" w14:textId="77777777" w:rsidTr="001E694C">
        <w:tc>
          <w:tcPr>
            <w:tcW w:w="0" w:type="auto"/>
            <w:vAlign w:val="center"/>
          </w:tcPr>
          <w:p w14:paraId="129AA3A1" w14:textId="0A6671C9" w:rsidR="001E694C" w:rsidRPr="001E694C" w:rsidRDefault="001E694C" w:rsidP="001E694C">
            <w:pPr>
              <w:spacing w:after="0"/>
              <w:jc w:val="center"/>
              <w:rPr>
                <w:sz w:val="20"/>
                <w:lang w:val="en-GB" w:eastAsia="zh-CN"/>
              </w:rPr>
            </w:pPr>
            <w:r w:rsidRPr="001E694C">
              <w:rPr>
                <w:rFonts w:hint="eastAsia"/>
                <w:sz w:val="20"/>
                <w:lang w:val="en-GB" w:eastAsia="zh-CN"/>
              </w:rPr>
              <w:t>2</w:t>
            </w:r>
          </w:p>
        </w:tc>
        <w:tc>
          <w:tcPr>
            <w:tcW w:w="0" w:type="auto"/>
            <w:vAlign w:val="center"/>
          </w:tcPr>
          <w:p w14:paraId="51841ED2" w14:textId="1727CF8A" w:rsidR="001E694C" w:rsidRPr="001E694C" w:rsidRDefault="001E694C" w:rsidP="001E694C">
            <w:pPr>
              <w:spacing w:after="0"/>
              <w:jc w:val="center"/>
              <w:rPr>
                <w:sz w:val="20"/>
                <w:lang w:val="en-GB" w:eastAsia="zh-CN"/>
              </w:rPr>
            </w:pPr>
            <w:r w:rsidRPr="001E694C">
              <w:rPr>
                <w:rFonts w:hint="eastAsia"/>
                <w:sz w:val="20"/>
                <w:lang w:val="en-GB" w:eastAsia="zh-CN"/>
              </w:rPr>
              <w:t>2</w:t>
            </w:r>
          </w:p>
        </w:tc>
        <w:tc>
          <w:tcPr>
            <w:tcW w:w="0" w:type="auto"/>
            <w:vAlign w:val="center"/>
          </w:tcPr>
          <w:p w14:paraId="549F3521" w14:textId="6D51985A" w:rsidR="001E694C" w:rsidRPr="001E694C" w:rsidRDefault="001E694C" w:rsidP="001E694C">
            <w:pPr>
              <w:spacing w:after="0"/>
              <w:jc w:val="center"/>
              <w:rPr>
                <w:sz w:val="20"/>
                <w:lang w:val="en-GB" w:eastAsia="zh-CN"/>
              </w:rPr>
            </w:pPr>
            <w:r w:rsidRPr="001E694C">
              <w:rPr>
                <w:rFonts w:hint="eastAsia"/>
                <w:sz w:val="20"/>
                <w:lang w:val="en-GB" w:eastAsia="zh-CN"/>
              </w:rPr>
              <w:t>d</w:t>
            </w:r>
            <w:r w:rsidRPr="001E694C">
              <w:rPr>
                <w:sz w:val="20"/>
                <w:lang w:val="en-GB" w:eastAsia="zh-CN"/>
              </w:rPr>
              <w:t>isabled</w:t>
            </w:r>
          </w:p>
        </w:tc>
        <w:tc>
          <w:tcPr>
            <w:tcW w:w="0" w:type="auto"/>
          </w:tcPr>
          <w:p w14:paraId="7AC620D4" w14:textId="6E4EAFE0" w:rsidR="001E694C" w:rsidRPr="001E694C" w:rsidRDefault="001E694C" w:rsidP="001E694C">
            <w:pPr>
              <w:spacing w:after="0"/>
              <w:jc w:val="center"/>
              <w:rPr>
                <w:sz w:val="20"/>
                <w:lang w:val="en-GB" w:eastAsia="zh-CN"/>
              </w:rPr>
            </w:pPr>
            <w:r w:rsidRPr="001E694C">
              <w:rPr>
                <w:rFonts w:hint="eastAsia"/>
                <w:sz w:val="20"/>
                <w:lang w:val="en-GB" w:eastAsia="zh-CN"/>
              </w:rPr>
              <w:t>/</w:t>
            </w:r>
          </w:p>
        </w:tc>
        <w:tc>
          <w:tcPr>
            <w:tcW w:w="0" w:type="auto"/>
            <w:vAlign w:val="center"/>
          </w:tcPr>
          <w:p w14:paraId="1DE67029" w14:textId="5BBE15E4" w:rsidR="001E694C" w:rsidRPr="001E694C" w:rsidRDefault="001E694C"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TE DL 2TX codebook</w:t>
            </w:r>
          </w:p>
        </w:tc>
        <w:tc>
          <w:tcPr>
            <w:tcW w:w="0" w:type="auto"/>
            <w:vAlign w:val="center"/>
          </w:tcPr>
          <w:p w14:paraId="2C699436" w14:textId="265AACDD" w:rsidR="001E694C" w:rsidRPr="001E694C" w:rsidRDefault="001E694C" w:rsidP="001E694C">
            <w:pPr>
              <w:spacing w:after="0"/>
              <w:jc w:val="center"/>
              <w:rPr>
                <w:sz w:val="20"/>
                <w:lang w:val="en-GB" w:eastAsia="zh-CN"/>
              </w:rPr>
            </w:pPr>
            <w:r w:rsidRPr="001E694C">
              <w:rPr>
                <w:rFonts w:hint="eastAsia"/>
                <w:sz w:val="20"/>
                <w:lang w:val="en-GB" w:eastAsia="zh-CN"/>
              </w:rPr>
              <w:t>A</w:t>
            </w:r>
            <w:r w:rsidRPr="001E694C">
              <w:rPr>
                <w:sz w:val="20"/>
                <w:lang w:val="en-GB" w:eastAsia="zh-CN"/>
              </w:rPr>
              <w:t>dd antenna selection codebook</w:t>
            </w:r>
          </w:p>
        </w:tc>
      </w:tr>
      <w:tr w:rsidR="001E694C" w:rsidRPr="001E694C" w14:paraId="12263591" w14:textId="77777777" w:rsidTr="001E694C">
        <w:tc>
          <w:tcPr>
            <w:tcW w:w="0" w:type="auto"/>
            <w:vAlign w:val="center"/>
          </w:tcPr>
          <w:p w14:paraId="7605D665" w14:textId="0B3FD7BA" w:rsidR="001E694C" w:rsidRPr="001E694C" w:rsidRDefault="001E694C"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58FEDF78" w14:textId="2B43A4C2" w:rsidR="001E694C" w:rsidRPr="001E694C" w:rsidRDefault="001E694C" w:rsidP="001E694C">
            <w:pPr>
              <w:spacing w:after="0"/>
              <w:jc w:val="center"/>
              <w:rPr>
                <w:sz w:val="20"/>
                <w:lang w:val="en-GB" w:eastAsia="zh-CN"/>
              </w:rPr>
            </w:pPr>
            <w:r w:rsidRPr="001E694C">
              <w:rPr>
                <w:rFonts w:hint="eastAsia"/>
                <w:sz w:val="20"/>
                <w:lang w:val="en-GB" w:eastAsia="zh-CN"/>
              </w:rPr>
              <w:t>4</w:t>
            </w:r>
          </w:p>
        </w:tc>
        <w:tc>
          <w:tcPr>
            <w:tcW w:w="0" w:type="auto"/>
            <w:vAlign w:val="center"/>
          </w:tcPr>
          <w:p w14:paraId="44CFE552" w14:textId="4DE1CFD1" w:rsidR="001E694C" w:rsidRPr="001E694C" w:rsidRDefault="001E694C" w:rsidP="001E694C">
            <w:pPr>
              <w:spacing w:after="0"/>
              <w:jc w:val="center"/>
              <w:rPr>
                <w:sz w:val="20"/>
                <w:lang w:val="en-GB" w:eastAsia="zh-CN"/>
              </w:rPr>
            </w:pPr>
            <w:r w:rsidRPr="001E694C">
              <w:rPr>
                <w:rFonts w:hint="eastAsia"/>
                <w:sz w:val="20"/>
                <w:lang w:val="en-GB" w:eastAsia="zh-CN"/>
              </w:rPr>
              <w:t>e</w:t>
            </w:r>
            <w:r w:rsidRPr="001E694C">
              <w:rPr>
                <w:sz w:val="20"/>
                <w:lang w:val="en-GB" w:eastAsia="zh-CN"/>
              </w:rPr>
              <w:t>nabled</w:t>
            </w:r>
          </w:p>
        </w:tc>
        <w:tc>
          <w:tcPr>
            <w:tcW w:w="0" w:type="auto"/>
          </w:tcPr>
          <w:p w14:paraId="5A389393" w14:textId="5C014979" w:rsidR="001E694C" w:rsidRPr="001E694C" w:rsidRDefault="001E694C" w:rsidP="001E694C">
            <w:pPr>
              <w:spacing w:after="0"/>
              <w:jc w:val="center"/>
              <w:rPr>
                <w:sz w:val="20"/>
                <w:lang w:val="en-GB" w:eastAsia="zh-CN"/>
              </w:rPr>
            </w:pPr>
            <w:r w:rsidRPr="001E694C">
              <w:rPr>
                <w:rFonts w:hint="eastAsia"/>
                <w:sz w:val="20"/>
                <w:lang w:val="en-GB" w:eastAsia="zh-CN"/>
              </w:rPr>
              <w:t>/</w:t>
            </w:r>
          </w:p>
        </w:tc>
        <w:tc>
          <w:tcPr>
            <w:tcW w:w="0" w:type="auto"/>
            <w:vAlign w:val="center"/>
          </w:tcPr>
          <w:p w14:paraId="769D55C0" w14:textId="42E4AFC9" w:rsidR="001E694C" w:rsidRPr="001E694C" w:rsidRDefault="001E694C"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TE UL 4TX codebook</w:t>
            </w:r>
          </w:p>
        </w:tc>
        <w:tc>
          <w:tcPr>
            <w:tcW w:w="0" w:type="auto"/>
            <w:vAlign w:val="center"/>
          </w:tcPr>
          <w:p w14:paraId="0CEF9439" w14:textId="1D37A215" w:rsidR="001E694C" w:rsidRPr="001E694C" w:rsidRDefault="00281C48" w:rsidP="001E694C">
            <w:pPr>
              <w:spacing w:after="0"/>
              <w:jc w:val="center"/>
              <w:rPr>
                <w:sz w:val="20"/>
                <w:lang w:val="en-GB" w:eastAsia="zh-CN"/>
              </w:rPr>
            </w:pPr>
            <w:r>
              <w:rPr>
                <w:rFonts w:hint="eastAsia"/>
                <w:sz w:val="20"/>
                <w:lang w:val="en-GB" w:eastAsia="zh-CN"/>
              </w:rPr>
              <w:t>/</w:t>
            </w:r>
          </w:p>
        </w:tc>
      </w:tr>
      <w:tr w:rsidR="001E694C" w:rsidRPr="001E694C" w14:paraId="718E404D" w14:textId="77777777" w:rsidTr="001E694C">
        <w:tc>
          <w:tcPr>
            <w:tcW w:w="0" w:type="auto"/>
            <w:vMerge w:val="restart"/>
            <w:vAlign w:val="center"/>
          </w:tcPr>
          <w:p w14:paraId="5EE1C5DA" w14:textId="1C2BFD9B" w:rsidR="001E694C" w:rsidRPr="001E694C" w:rsidRDefault="001E694C" w:rsidP="001E694C">
            <w:pPr>
              <w:spacing w:after="0"/>
              <w:jc w:val="center"/>
              <w:rPr>
                <w:sz w:val="20"/>
                <w:lang w:val="en-GB" w:eastAsia="zh-CN"/>
              </w:rPr>
            </w:pPr>
            <w:r w:rsidRPr="001E694C">
              <w:rPr>
                <w:rFonts w:hint="eastAsia"/>
                <w:sz w:val="20"/>
                <w:lang w:val="en-GB" w:eastAsia="zh-CN"/>
              </w:rPr>
              <w:t>1</w:t>
            </w:r>
            <w:r>
              <w:rPr>
                <w:sz w:val="20"/>
                <w:lang w:val="en-GB" w:eastAsia="zh-CN"/>
              </w:rPr>
              <w:t>/2/3/4</w:t>
            </w:r>
          </w:p>
        </w:tc>
        <w:tc>
          <w:tcPr>
            <w:tcW w:w="0" w:type="auto"/>
            <w:vMerge w:val="restart"/>
            <w:vAlign w:val="center"/>
          </w:tcPr>
          <w:p w14:paraId="167035A8" w14:textId="7FF57ACA" w:rsidR="001E694C" w:rsidRPr="001E694C" w:rsidRDefault="001E694C" w:rsidP="001E694C">
            <w:pPr>
              <w:spacing w:after="0"/>
              <w:jc w:val="center"/>
              <w:rPr>
                <w:sz w:val="20"/>
                <w:lang w:val="en-GB" w:eastAsia="zh-CN"/>
              </w:rPr>
            </w:pPr>
            <w:r w:rsidRPr="001E694C">
              <w:rPr>
                <w:rFonts w:hint="eastAsia"/>
                <w:sz w:val="20"/>
                <w:lang w:val="en-GB" w:eastAsia="zh-CN"/>
              </w:rPr>
              <w:t>4</w:t>
            </w:r>
          </w:p>
        </w:tc>
        <w:tc>
          <w:tcPr>
            <w:tcW w:w="0" w:type="auto"/>
            <w:vMerge w:val="restart"/>
            <w:vAlign w:val="center"/>
          </w:tcPr>
          <w:p w14:paraId="69C7325D" w14:textId="4EAB532D" w:rsidR="001E694C" w:rsidRPr="001E694C" w:rsidRDefault="001E694C" w:rsidP="001E694C">
            <w:pPr>
              <w:spacing w:after="0"/>
              <w:jc w:val="center"/>
              <w:rPr>
                <w:sz w:val="20"/>
                <w:lang w:val="en-GB" w:eastAsia="zh-CN"/>
              </w:rPr>
            </w:pPr>
            <w:r w:rsidRPr="001E694C">
              <w:rPr>
                <w:rFonts w:hint="eastAsia"/>
                <w:sz w:val="20"/>
                <w:lang w:val="en-GB" w:eastAsia="zh-CN"/>
              </w:rPr>
              <w:t>d</w:t>
            </w:r>
            <w:r w:rsidRPr="001E694C">
              <w:rPr>
                <w:sz w:val="20"/>
                <w:lang w:val="en-GB" w:eastAsia="zh-CN"/>
              </w:rPr>
              <w:t>isabled</w:t>
            </w:r>
          </w:p>
        </w:tc>
        <w:tc>
          <w:tcPr>
            <w:tcW w:w="0" w:type="auto"/>
          </w:tcPr>
          <w:p w14:paraId="6EF46358" w14:textId="5EECBEF7" w:rsidR="001E694C" w:rsidRPr="001E694C" w:rsidRDefault="001E694C" w:rsidP="001E694C">
            <w:pPr>
              <w:spacing w:after="0"/>
              <w:jc w:val="center"/>
              <w:rPr>
                <w:sz w:val="20"/>
                <w:lang w:val="en-GB" w:eastAsia="zh-CN"/>
              </w:rPr>
            </w:pPr>
            <w:r w:rsidRPr="001E694C">
              <w:rPr>
                <w:sz w:val="20"/>
                <w:lang w:val="en-GB" w:eastAsia="zh-CN"/>
              </w:rPr>
              <w:t>fully coherent</w:t>
            </w:r>
          </w:p>
        </w:tc>
        <w:tc>
          <w:tcPr>
            <w:tcW w:w="0" w:type="auto"/>
            <w:vAlign w:val="center"/>
          </w:tcPr>
          <w:p w14:paraId="19E40CCD" w14:textId="47825B46" w:rsidR="001E694C" w:rsidRPr="001E694C" w:rsidRDefault="001E694C" w:rsidP="001E694C">
            <w:pPr>
              <w:spacing w:after="0"/>
              <w:jc w:val="center"/>
              <w:rPr>
                <w:sz w:val="20"/>
                <w:lang w:val="en-GB" w:eastAsia="zh-CN"/>
              </w:rPr>
            </w:pPr>
            <w:r w:rsidRPr="001E694C">
              <w:rPr>
                <w:rFonts w:hint="eastAsia"/>
                <w:sz w:val="20"/>
                <w:lang w:val="en-GB" w:eastAsia="zh-CN"/>
              </w:rPr>
              <w:t>N</w:t>
            </w:r>
            <w:r w:rsidRPr="001E694C">
              <w:rPr>
                <w:sz w:val="20"/>
                <w:lang w:val="en-GB" w:eastAsia="zh-CN"/>
              </w:rPr>
              <w:t>R Rel-15 DL Type I 4 TX codebook</w:t>
            </w:r>
          </w:p>
        </w:tc>
        <w:tc>
          <w:tcPr>
            <w:tcW w:w="0" w:type="auto"/>
            <w:vAlign w:val="center"/>
          </w:tcPr>
          <w:p w14:paraId="5CCBE758" w14:textId="1DA952DE" w:rsidR="001E694C" w:rsidRPr="001E694C" w:rsidRDefault="001E694C" w:rsidP="001E694C">
            <w:pPr>
              <w:spacing w:after="0"/>
              <w:jc w:val="center"/>
              <w:rPr>
                <w:sz w:val="20"/>
                <w:lang w:val="en-GB" w:eastAsia="zh-CN"/>
              </w:rPr>
            </w:pPr>
            <w:r w:rsidRPr="001E694C">
              <w:rPr>
                <w:sz w:val="20"/>
                <w:lang w:val="en-GB" w:eastAsia="zh-CN"/>
              </w:rPr>
              <w:t>Down</w:t>
            </w:r>
            <w:r w:rsidR="00F9262E">
              <w:rPr>
                <w:sz w:val="20"/>
                <w:lang w:val="en-GB" w:eastAsia="zh-CN"/>
              </w:rPr>
              <w:t>-</w:t>
            </w:r>
            <w:r w:rsidRPr="001E694C">
              <w:rPr>
                <w:sz w:val="20"/>
                <w:lang w:val="en-GB" w:eastAsia="zh-CN"/>
              </w:rPr>
              <w:t>sampling</w:t>
            </w:r>
          </w:p>
        </w:tc>
      </w:tr>
      <w:tr w:rsidR="001E694C" w:rsidRPr="001E694C" w14:paraId="620B98CB" w14:textId="77777777" w:rsidTr="001E694C">
        <w:tc>
          <w:tcPr>
            <w:tcW w:w="0" w:type="auto"/>
            <w:vMerge/>
            <w:vAlign w:val="center"/>
          </w:tcPr>
          <w:p w14:paraId="6C420D18" w14:textId="77777777" w:rsidR="001E694C" w:rsidRPr="001E694C" w:rsidRDefault="001E694C" w:rsidP="001E694C">
            <w:pPr>
              <w:spacing w:after="0"/>
              <w:jc w:val="center"/>
              <w:rPr>
                <w:sz w:val="20"/>
                <w:lang w:val="en-GB" w:eastAsia="zh-CN"/>
              </w:rPr>
            </w:pPr>
          </w:p>
        </w:tc>
        <w:tc>
          <w:tcPr>
            <w:tcW w:w="0" w:type="auto"/>
            <w:vMerge/>
            <w:vAlign w:val="center"/>
          </w:tcPr>
          <w:p w14:paraId="3CFD49D4" w14:textId="77777777" w:rsidR="001E694C" w:rsidRPr="001E694C" w:rsidRDefault="001E694C" w:rsidP="001E694C">
            <w:pPr>
              <w:spacing w:after="0"/>
              <w:jc w:val="center"/>
              <w:rPr>
                <w:sz w:val="20"/>
                <w:lang w:val="en-GB" w:eastAsia="zh-CN"/>
              </w:rPr>
            </w:pPr>
          </w:p>
        </w:tc>
        <w:tc>
          <w:tcPr>
            <w:tcW w:w="0" w:type="auto"/>
            <w:vMerge/>
            <w:vAlign w:val="center"/>
          </w:tcPr>
          <w:p w14:paraId="5C062A72" w14:textId="77777777" w:rsidR="001E694C" w:rsidRPr="001E694C" w:rsidRDefault="001E694C" w:rsidP="001E694C">
            <w:pPr>
              <w:spacing w:after="0"/>
              <w:jc w:val="center"/>
              <w:rPr>
                <w:sz w:val="20"/>
                <w:lang w:val="en-GB" w:eastAsia="zh-CN"/>
              </w:rPr>
            </w:pPr>
          </w:p>
        </w:tc>
        <w:tc>
          <w:tcPr>
            <w:tcW w:w="0" w:type="auto"/>
          </w:tcPr>
          <w:p w14:paraId="3CFAA864" w14:textId="765C7F61" w:rsidR="001E694C" w:rsidRPr="001E694C" w:rsidRDefault="001E694C" w:rsidP="001E694C">
            <w:pPr>
              <w:spacing w:after="0"/>
              <w:jc w:val="center"/>
              <w:rPr>
                <w:sz w:val="20"/>
                <w:lang w:val="en-GB" w:eastAsia="zh-CN"/>
              </w:rPr>
            </w:pPr>
            <w:r w:rsidRPr="001E694C">
              <w:rPr>
                <w:sz w:val="20"/>
                <w:lang w:val="en-GB" w:eastAsia="zh-CN"/>
              </w:rPr>
              <w:t>partially coherent</w:t>
            </w:r>
          </w:p>
        </w:tc>
        <w:tc>
          <w:tcPr>
            <w:tcW w:w="0" w:type="auto"/>
            <w:vAlign w:val="center"/>
          </w:tcPr>
          <w:p w14:paraId="73974ED9" w14:textId="3B57CDE1" w:rsidR="001E694C" w:rsidRPr="001E694C" w:rsidRDefault="001E694C"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 xml:space="preserve">TE UL </w:t>
            </w:r>
            <w:r>
              <w:rPr>
                <w:sz w:val="20"/>
                <w:lang w:val="en-GB" w:eastAsia="zh-CN"/>
              </w:rPr>
              <w:t>4TX</w:t>
            </w:r>
            <w:r w:rsidRPr="001E694C">
              <w:rPr>
                <w:sz w:val="20"/>
                <w:lang w:val="en-GB" w:eastAsia="zh-CN"/>
              </w:rPr>
              <w:t xml:space="preserve"> codebook</w:t>
            </w:r>
          </w:p>
        </w:tc>
        <w:tc>
          <w:tcPr>
            <w:tcW w:w="0" w:type="auto"/>
            <w:vAlign w:val="center"/>
          </w:tcPr>
          <w:p w14:paraId="0EB8C934" w14:textId="05286278" w:rsidR="001E694C" w:rsidRPr="001E694C" w:rsidRDefault="001E694C" w:rsidP="001E694C">
            <w:pPr>
              <w:spacing w:after="0"/>
              <w:jc w:val="center"/>
              <w:rPr>
                <w:sz w:val="20"/>
                <w:lang w:val="en-GB" w:eastAsia="zh-CN"/>
              </w:rPr>
            </w:pPr>
            <w:r w:rsidRPr="001E694C">
              <w:rPr>
                <w:rFonts w:hint="eastAsia"/>
                <w:sz w:val="20"/>
                <w:lang w:val="en-GB" w:eastAsia="zh-CN"/>
              </w:rPr>
              <w:t>S</w:t>
            </w:r>
            <w:r w:rsidRPr="001E694C">
              <w:rPr>
                <w:sz w:val="20"/>
                <w:lang w:val="en-GB" w:eastAsia="zh-CN"/>
              </w:rPr>
              <w:t>election</w:t>
            </w:r>
            <w:r>
              <w:rPr>
                <w:sz w:val="20"/>
                <w:lang w:val="en-GB" w:eastAsia="zh-CN"/>
              </w:rPr>
              <w:t xml:space="preserve"> &amp; Modification</w:t>
            </w:r>
          </w:p>
        </w:tc>
      </w:tr>
      <w:tr w:rsidR="001E694C" w:rsidRPr="001E694C" w14:paraId="70F02878" w14:textId="77777777" w:rsidTr="001E694C">
        <w:tc>
          <w:tcPr>
            <w:tcW w:w="0" w:type="auto"/>
            <w:vMerge/>
            <w:vAlign w:val="center"/>
          </w:tcPr>
          <w:p w14:paraId="460038CD" w14:textId="77777777" w:rsidR="001E694C" w:rsidRPr="001E694C" w:rsidRDefault="001E694C" w:rsidP="001E694C">
            <w:pPr>
              <w:spacing w:after="0"/>
              <w:jc w:val="center"/>
              <w:rPr>
                <w:sz w:val="20"/>
                <w:lang w:val="en-GB" w:eastAsia="zh-CN"/>
              </w:rPr>
            </w:pPr>
          </w:p>
        </w:tc>
        <w:tc>
          <w:tcPr>
            <w:tcW w:w="0" w:type="auto"/>
            <w:vMerge/>
            <w:vAlign w:val="center"/>
          </w:tcPr>
          <w:p w14:paraId="118FFD7F" w14:textId="77777777" w:rsidR="001E694C" w:rsidRPr="001E694C" w:rsidRDefault="001E694C" w:rsidP="001E694C">
            <w:pPr>
              <w:spacing w:after="0"/>
              <w:jc w:val="center"/>
              <w:rPr>
                <w:sz w:val="20"/>
                <w:lang w:val="en-GB" w:eastAsia="zh-CN"/>
              </w:rPr>
            </w:pPr>
          </w:p>
        </w:tc>
        <w:tc>
          <w:tcPr>
            <w:tcW w:w="0" w:type="auto"/>
            <w:vMerge/>
            <w:vAlign w:val="center"/>
          </w:tcPr>
          <w:p w14:paraId="5BFCAFA0" w14:textId="77777777" w:rsidR="001E694C" w:rsidRPr="001E694C" w:rsidRDefault="001E694C" w:rsidP="001E694C">
            <w:pPr>
              <w:spacing w:after="0"/>
              <w:jc w:val="center"/>
              <w:rPr>
                <w:sz w:val="20"/>
                <w:lang w:val="en-GB" w:eastAsia="zh-CN"/>
              </w:rPr>
            </w:pPr>
          </w:p>
        </w:tc>
        <w:tc>
          <w:tcPr>
            <w:tcW w:w="0" w:type="auto"/>
          </w:tcPr>
          <w:p w14:paraId="59E72A87" w14:textId="7D1F4B53" w:rsidR="001E694C" w:rsidRPr="001E694C" w:rsidRDefault="001E694C" w:rsidP="001E694C">
            <w:pPr>
              <w:spacing w:after="0"/>
              <w:jc w:val="center"/>
              <w:rPr>
                <w:sz w:val="20"/>
                <w:lang w:val="en-GB" w:eastAsia="zh-CN"/>
              </w:rPr>
            </w:pPr>
            <w:r w:rsidRPr="001E694C">
              <w:rPr>
                <w:sz w:val="20"/>
                <w:lang w:val="en-GB" w:eastAsia="zh-CN"/>
              </w:rPr>
              <w:t>non-coherent</w:t>
            </w:r>
          </w:p>
        </w:tc>
        <w:tc>
          <w:tcPr>
            <w:tcW w:w="0" w:type="auto"/>
            <w:vAlign w:val="center"/>
          </w:tcPr>
          <w:p w14:paraId="07EA79B3" w14:textId="7EDA7009" w:rsidR="001E694C" w:rsidRPr="001E694C" w:rsidRDefault="001E694C" w:rsidP="001E694C">
            <w:pPr>
              <w:spacing w:after="0"/>
              <w:jc w:val="center"/>
              <w:rPr>
                <w:sz w:val="20"/>
                <w:lang w:val="en-GB" w:eastAsia="zh-CN"/>
              </w:rPr>
            </w:pPr>
            <w:r w:rsidRPr="001E694C">
              <w:rPr>
                <w:rFonts w:hint="eastAsia"/>
                <w:sz w:val="20"/>
                <w:lang w:val="en-GB" w:eastAsia="zh-CN"/>
              </w:rPr>
              <w:t>A</w:t>
            </w:r>
            <w:r w:rsidRPr="001E694C">
              <w:rPr>
                <w:sz w:val="20"/>
                <w:lang w:val="en-GB" w:eastAsia="zh-CN"/>
              </w:rPr>
              <w:t>ntenna selection codebook</w:t>
            </w:r>
          </w:p>
        </w:tc>
        <w:tc>
          <w:tcPr>
            <w:tcW w:w="0" w:type="auto"/>
            <w:vAlign w:val="center"/>
          </w:tcPr>
          <w:p w14:paraId="494B8312" w14:textId="1F6E1E71" w:rsidR="001E694C" w:rsidRPr="001E694C" w:rsidRDefault="001E694C" w:rsidP="001E694C">
            <w:pPr>
              <w:spacing w:after="0"/>
              <w:jc w:val="center"/>
              <w:rPr>
                <w:sz w:val="20"/>
                <w:lang w:val="en-GB" w:eastAsia="zh-CN"/>
              </w:rPr>
            </w:pPr>
            <w:r>
              <w:rPr>
                <w:rFonts w:hint="eastAsia"/>
                <w:sz w:val="20"/>
                <w:lang w:val="en-GB" w:eastAsia="zh-CN"/>
              </w:rPr>
              <w:t>S</w:t>
            </w:r>
            <w:r>
              <w:rPr>
                <w:sz w:val="20"/>
                <w:lang w:val="en-GB" w:eastAsia="zh-CN"/>
              </w:rPr>
              <w:t>election</w:t>
            </w:r>
          </w:p>
        </w:tc>
      </w:tr>
    </w:tbl>
    <w:p w14:paraId="1D90A70B" w14:textId="66A31609" w:rsidR="005262B4" w:rsidRDefault="00E5765C" w:rsidP="00281C48">
      <w:pPr>
        <w:rPr>
          <w:lang w:val="en-GB" w:eastAsia="zh-CN"/>
        </w:rPr>
      </w:pPr>
      <w:r>
        <w:rPr>
          <w:rFonts w:hint="eastAsia"/>
          <w:lang w:val="en-GB" w:eastAsia="zh-CN"/>
        </w:rPr>
        <w:t>S</w:t>
      </w:r>
      <w:r>
        <w:rPr>
          <w:lang w:val="en-GB" w:eastAsia="zh-CN"/>
        </w:rPr>
        <w:t xml:space="preserve">pecially, Rel-15 UL 4TX codebook is designed with different reference codebooks for different UE coherence. </w:t>
      </w:r>
    </w:p>
    <w:p w14:paraId="199148A4" w14:textId="08FA4A81" w:rsidR="00E5765C" w:rsidRDefault="00E5765C" w:rsidP="00281C48">
      <w:pPr>
        <w:rPr>
          <w:lang w:val="en-GB" w:eastAsia="zh-CN"/>
        </w:rPr>
      </w:pPr>
      <w:r>
        <w:rPr>
          <w:lang w:val="en-GB" w:eastAsia="zh-CN"/>
        </w:rPr>
        <w:t xml:space="preserve">For non-coherent and partially coherent UEs, </w:t>
      </w:r>
      <w:r w:rsidR="00F9262E">
        <w:rPr>
          <w:lang w:val="en-GB" w:eastAsia="zh-CN"/>
        </w:rPr>
        <w:t>it is not feasible to construct the UL 8TX codebook</w:t>
      </w:r>
      <w:r w:rsidR="009A4DB3">
        <w:rPr>
          <w:lang w:val="en-GB" w:eastAsia="zh-CN"/>
        </w:rPr>
        <w:t xml:space="preserve"> based on NR Rel-15 DL Type I 8</w:t>
      </w:r>
      <w:r w:rsidR="00F9262E">
        <w:rPr>
          <w:lang w:val="en-GB" w:eastAsia="zh-CN"/>
        </w:rPr>
        <w:t>TX codebook by down-sampling</w:t>
      </w:r>
      <w:r w:rsidR="009A4DB3">
        <w:rPr>
          <w:lang w:val="en-GB" w:eastAsia="zh-CN"/>
        </w:rPr>
        <w:t>,</w:t>
      </w:r>
      <w:r w:rsidR="00ED51DA">
        <w:rPr>
          <w:lang w:val="en-GB" w:eastAsia="zh-CN"/>
        </w:rPr>
        <w:t xml:space="preserve"> which included in Alt1-a, Alt2-b and Alt3</w:t>
      </w:r>
      <w:r w:rsidR="00F9262E">
        <w:rPr>
          <w:lang w:val="en-GB" w:eastAsia="zh-CN"/>
        </w:rPr>
        <w:t>. Considering the presence of antenna group, both single-panel and multi-panel codebooks need to be down-sampled and selected if based on Rel-15 DL Type I codebook.</w:t>
      </w:r>
    </w:p>
    <w:p w14:paraId="0508F356" w14:textId="2AD075FF" w:rsidR="00ED51DA" w:rsidRDefault="00C7026F" w:rsidP="00281C48">
      <w:pPr>
        <w:rPr>
          <w:lang w:val="en-GB" w:eastAsia="zh-CN"/>
        </w:rPr>
      </w:pPr>
      <w:r>
        <w:rPr>
          <w:lang w:val="en-GB" w:eastAsia="zh-CN"/>
        </w:rPr>
        <w:t>On the other hand, constructing the UL 8 TX codebook based on the NR Rel-15</w:t>
      </w:r>
      <w:r w:rsidR="00ED51DA" w:rsidRPr="00ED51DA">
        <w:rPr>
          <w:lang w:val="en-GB" w:eastAsia="zh-CN"/>
        </w:rPr>
        <w:t xml:space="preserve"> </w:t>
      </w:r>
      <w:r w:rsidR="000B7114">
        <w:rPr>
          <w:lang w:val="en-GB" w:eastAsia="zh-CN"/>
        </w:rPr>
        <w:t xml:space="preserve">UL </w:t>
      </w:r>
      <w:r w:rsidR="00ED51DA" w:rsidRPr="00ED51DA">
        <w:rPr>
          <w:lang w:val="en-GB" w:eastAsia="zh-CN"/>
        </w:rPr>
        <w:t xml:space="preserve">2TX/4TX codebooks </w:t>
      </w:r>
      <w:r>
        <w:rPr>
          <w:lang w:val="en-GB" w:eastAsia="zh-CN"/>
        </w:rPr>
        <w:t>is a relatively simple scheme and does not limit the coherence of the UE. Furthe</w:t>
      </w:r>
      <w:r w:rsidR="000B7114">
        <w:rPr>
          <w:lang w:val="en-GB" w:eastAsia="zh-CN"/>
        </w:rPr>
        <w:t>rmore</w:t>
      </w:r>
      <w:r>
        <w:rPr>
          <w:lang w:val="en-GB" w:eastAsia="zh-CN"/>
        </w:rPr>
        <w:t>, different phase offset</w:t>
      </w:r>
      <w:r w:rsidR="000B7114">
        <w:rPr>
          <w:lang w:val="en-GB" w:eastAsia="zh-CN"/>
        </w:rPr>
        <w:t xml:space="preserve">s can be attached to the NR Rel-15 UL 2TX/4TX codebooks based on the antenna layout and coherence to ensure the performance of the constructed 8TX codebook, e.g. </w:t>
      </w:r>
      <w:r w:rsidR="000B7114">
        <w:rPr>
          <w:iCs/>
          <w:lang w:eastAsia="zh-CN"/>
        </w:rPr>
        <w:t xml:space="preserve"> </w:t>
      </w:r>
      <m:oMath>
        <m:sSup>
          <m:sSupPr>
            <m:ctrlPr>
              <w:rPr>
                <w:rFonts w:ascii="Cambria Math" w:hAnsi="Cambria Math"/>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8</m:t>
                </m:r>
              </m:e>
            </m:d>
          </m:sup>
        </m:sSup>
        <m:r>
          <w:rPr>
            <w:rFonts w:ascii="Cambria Math" w:hAnsi="Cambria Math"/>
            <w:lang w:eastAsia="zh-CN"/>
          </w:rPr>
          <m:t>=</m:t>
        </m:r>
        <m:d>
          <m:dPr>
            <m:begChr m:val="["/>
            <m:endChr m:val="]"/>
            <m:ctrlPr>
              <w:rPr>
                <w:rFonts w:ascii="Cambria Math" w:hAnsi="Cambria Math"/>
                <w:iCs/>
                <w:lang w:eastAsia="zh-CN"/>
              </w:rPr>
            </m:ctrlPr>
          </m:dPr>
          <m:e>
            <m:m>
              <m:mPr>
                <m:mcs>
                  <m:mc>
                    <m:mcPr>
                      <m:count m:val="2"/>
                      <m:mcJc m:val="center"/>
                    </m:mcPr>
                  </m:mc>
                </m:mcs>
                <m:ctrlPr>
                  <w:rPr>
                    <w:rFonts w:ascii="Cambria Math" w:hAnsi="Cambria Math"/>
                    <w:i/>
                    <w:iCs/>
                    <w:lang w:eastAsia="zh-CN"/>
                  </w:rPr>
                </m:ctrlPr>
              </m:mPr>
              <m:mr>
                <m:e>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e>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mr>
              <m:mr>
                <m:e>
                  <m:r>
                    <w:rPr>
                      <w:rFonts w:ascii="Cambria Math" w:hAnsi="Cambria Math"/>
                      <w:lang w:eastAsia="zh-CN"/>
                    </w:rPr>
                    <m:t>φ</m:t>
                  </m:r>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e>
                  <m:r>
                    <w:rPr>
                      <w:rFonts w:ascii="微软雅黑" w:eastAsia="微软雅黑" w:hAnsi="微软雅黑" w:cs="微软雅黑" w:hint="eastAsia"/>
                      <w:lang w:eastAsia="zh-CN"/>
                    </w:rPr>
                    <m:t>-</m:t>
                  </m:r>
                  <m:r>
                    <w:rPr>
                      <w:rFonts w:ascii="Cambria Math" w:hAnsi="Cambria Math"/>
                      <w:lang w:eastAsia="zh-CN"/>
                    </w:rPr>
                    <m:t>φ</m:t>
                  </m:r>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mr>
            </m:m>
          </m:e>
        </m:d>
      </m:oMath>
      <w:r w:rsidR="00A931DF">
        <w:rPr>
          <w:rFonts w:hint="eastAsia"/>
          <w:iCs/>
          <w:lang w:eastAsia="zh-CN"/>
        </w:rPr>
        <w:t xml:space="preserve"> </w:t>
      </w:r>
      <w:r w:rsidR="00A931DF">
        <w:rPr>
          <w:rFonts w:hint="eastAsia"/>
          <w:iCs/>
          <w:lang w:eastAsia="zh-CN"/>
        </w:rPr>
        <w:lastRenderedPageBreak/>
        <w:t>or</w:t>
      </w:r>
      <w:r w:rsidR="00A931DF">
        <w:rPr>
          <w:iCs/>
          <w:lang w:eastAsia="zh-CN"/>
        </w:rPr>
        <w:t xml:space="preserve"> </w:t>
      </w:r>
      <m:oMath>
        <m:sSup>
          <m:sSupPr>
            <m:ctrlPr>
              <w:rPr>
                <w:rFonts w:ascii="Cambria Math" w:hAnsi="Cambria Math"/>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8</m:t>
                </m:r>
              </m:e>
            </m:d>
          </m:sup>
        </m:sSup>
        <m:r>
          <w:rPr>
            <w:rFonts w:ascii="Cambria Math" w:hAnsi="Cambria Math"/>
            <w:lang w:eastAsia="zh-CN"/>
          </w:rPr>
          <m:t>=</m:t>
        </m:r>
        <m:d>
          <m:dPr>
            <m:begChr m:val="["/>
            <m:endChr m:val="]"/>
            <m:ctrlPr>
              <w:rPr>
                <w:rFonts w:ascii="Cambria Math" w:hAnsi="Cambria Math"/>
                <w:iCs/>
                <w:lang w:eastAsia="zh-CN"/>
              </w:rPr>
            </m:ctrlPr>
          </m:dPr>
          <m:e>
            <m:m>
              <m:mPr>
                <m:mcs>
                  <m:mc>
                    <m:mcPr>
                      <m:count m:val="2"/>
                      <m:mcJc m:val="center"/>
                    </m:mcPr>
                  </m:mc>
                </m:mcs>
                <m:ctrlPr>
                  <w:rPr>
                    <w:rFonts w:ascii="Cambria Math" w:hAnsi="Cambria Math"/>
                    <w:i/>
                    <w:iCs/>
                    <w:lang w:eastAsia="zh-CN"/>
                  </w:rPr>
                </m:ctrlPr>
              </m:mPr>
              <m:mr>
                <m:e>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φ</m:t>
                  </m:r>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mr>
            </m:m>
          </m:e>
        </m:d>
      </m:oMath>
      <w:r w:rsidR="000B7114">
        <w:rPr>
          <w:rFonts w:hint="eastAsia"/>
          <w:iCs/>
          <w:lang w:eastAsia="zh-CN"/>
        </w:rPr>
        <w:t>,</w:t>
      </w:r>
      <w:r w:rsidR="000B7114">
        <w:rPr>
          <w:iCs/>
          <w:lang w:eastAsia="zh-CN"/>
        </w:rPr>
        <w:t xml:space="preserve"> where </w:t>
      </w:r>
      <m:oMath>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oMath>
      <w:r w:rsidR="000B7114">
        <w:rPr>
          <w:rFonts w:hint="eastAsia"/>
          <w:iCs/>
          <w:lang w:eastAsia="zh-CN"/>
        </w:rPr>
        <w:t xml:space="preserve"> a</w:t>
      </w:r>
      <w:r w:rsidR="000B7114">
        <w:rPr>
          <w:iCs/>
          <w:lang w:eastAsia="zh-CN"/>
        </w:rPr>
        <w:t xml:space="preserve">nd </w:t>
      </w:r>
      <m:oMath>
        <m:sSup>
          <m:sSupPr>
            <m:ctrlPr>
              <w:rPr>
                <w:rFonts w:ascii="Cambria Math" w:hAnsi="Cambria Math"/>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8</m:t>
                </m:r>
              </m:e>
            </m:d>
          </m:sup>
        </m:sSup>
      </m:oMath>
      <w:r w:rsidR="000B7114">
        <w:rPr>
          <w:iCs/>
          <w:lang w:eastAsia="zh-CN"/>
        </w:rPr>
        <w:t xml:space="preserve">are the UL 4TX codebook and UL 8TX codebook, and </w:t>
      </w:r>
      <m:oMath>
        <m:r>
          <w:rPr>
            <w:rFonts w:ascii="Cambria Math" w:hAnsi="Cambria Math"/>
            <w:lang w:eastAsia="zh-CN"/>
          </w:rPr>
          <m:t>φ</m:t>
        </m:r>
      </m:oMath>
      <w:r w:rsidR="000B7114">
        <w:rPr>
          <w:rFonts w:hint="eastAsia"/>
          <w:lang w:eastAsia="zh-CN"/>
        </w:rPr>
        <w:t xml:space="preserve"> </w:t>
      </w:r>
      <w:r w:rsidR="000B7114">
        <w:rPr>
          <w:lang w:eastAsia="zh-CN"/>
        </w:rPr>
        <w:t>is the additional phase offset.</w:t>
      </w:r>
      <w:r w:rsidR="00BF450F">
        <w:rPr>
          <w:lang w:eastAsia="zh-CN"/>
        </w:rPr>
        <w:t xml:space="preserve"> Specially, the antenna selection codebook is a special case of the above construction method, which is more suitable for the non-coherent UE.</w:t>
      </w:r>
    </w:p>
    <w:p w14:paraId="5C4DC638" w14:textId="7D6B9580" w:rsidR="00F9262E" w:rsidRPr="005262B4" w:rsidRDefault="00F9262E" w:rsidP="00281C48">
      <w:pPr>
        <w:rPr>
          <w:lang w:val="en-GB" w:eastAsia="zh-CN"/>
        </w:rPr>
      </w:pPr>
      <w:r>
        <w:rPr>
          <w:rFonts w:hint="eastAsia"/>
          <w:lang w:val="en-GB" w:eastAsia="zh-CN"/>
        </w:rPr>
        <w:t>B</w:t>
      </w:r>
      <w:r>
        <w:rPr>
          <w:lang w:val="en-GB" w:eastAsia="zh-CN"/>
        </w:rPr>
        <w:t>ased on the above analysis, we have the following proposal for the UL codebook design for 8 TX UE codebook based transmission.</w:t>
      </w:r>
    </w:p>
    <w:p w14:paraId="6208E8D2" w14:textId="04B47F39" w:rsidR="00753C15" w:rsidRPr="0060746C" w:rsidRDefault="00753C15" w:rsidP="00AD75DE">
      <w:pPr>
        <w:rPr>
          <w:b/>
          <w:i/>
          <w:lang w:val="en-GB" w:eastAsia="zh-CN"/>
        </w:rPr>
      </w:pPr>
      <w:r w:rsidRPr="0060746C">
        <w:rPr>
          <w:rFonts w:hint="eastAsia"/>
          <w:b/>
          <w:i/>
          <w:lang w:val="en-GB" w:eastAsia="zh-CN"/>
        </w:rPr>
        <w:t>Proposal</w:t>
      </w:r>
      <w:r w:rsidR="00F9262E" w:rsidRPr="0060746C">
        <w:rPr>
          <w:b/>
          <w:i/>
          <w:lang w:val="en-GB" w:eastAsia="zh-CN"/>
        </w:rPr>
        <w:t xml:space="preserve"> 1</w:t>
      </w:r>
      <w:r w:rsidRPr="0060746C">
        <w:rPr>
          <w:rFonts w:hint="eastAsia"/>
          <w:b/>
          <w:i/>
          <w:lang w:val="en-GB" w:eastAsia="zh-CN"/>
        </w:rPr>
        <w:t>：</w:t>
      </w:r>
      <w:r w:rsidR="009A4DB3" w:rsidRPr="009A4DB3">
        <w:rPr>
          <w:b/>
          <w:i/>
          <w:lang w:val="en-GB" w:eastAsia="zh-CN"/>
        </w:rPr>
        <w:t>For 8TX UE codebook-based uplink transmission</w:t>
      </w:r>
      <w:r w:rsidR="009A4DB3">
        <w:rPr>
          <w:b/>
          <w:i/>
          <w:lang w:val="en-GB" w:eastAsia="zh-CN"/>
        </w:rPr>
        <w:t xml:space="preserve">, </w:t>
      </w:r>
      <w:r w:rsidR="000C5AA9" w:rsidRPr="0060746C">
        <w:rPr>
          <w:b/>
          <w:i/>
          <w:lang w:val="en-GB" w:eastAsia="zh-CN"/>
        </w:rPr>
        <w:t xml:space="preserve">Alt2-a </w:t>
      </w:r>
      <w:r w:rsidR="00F9262E" w:rsidRPr="0060746C">
        <w:rPr>
          <w:b/>
          <w:i/>
          <w:lang w:val="en-GB" w:eastAsia="zh-CN"/>
        </w:rPr>
        <w:t xml:space="preserve">is preferred and Alt1-b </w:t>
      </w:r>
      <w:r w:rsidR="00281C48" w:rsidRPr="0060746C">
        <w:rPr>
          <w:b/>
          <w:i/>
          <w:lang w:val="en-GB" w:eastAsia="zh-CN"/>
        </w:rPr>
        <w:t>is second preferred.</w:t>
      </w:r>
    </w:p>
    <w:p w14:paraId="38E01ABD" w14:textId="32A4DA78" w:rsidR="00754F8B" w:rsidRDefault="007B1D3B" w:rsidP="00754F8B">
      <w:pPr>
        <w:pStyle w:val="2"/>
      </w:pPr>
      <w:r>
        <w:t>SRI</w:t>
      </w:r>
      <w:r w:rsidR="00754F8B" w:rsidRPr="00A67995">
        <w:t xml:space="preserve"> </w:t>
      </w:r>
      <w:r>
        <w:t>enhancement for enabling 8 TX UL transmission</w:t>
      </w:r>
    </w:p>
    <w:p w14:paraId="5E9DE68F" w14:textId="513C31C2" w:rsidR="00B65799" w:rsidRPr="00C32441" w:rsidRDefault="00E8565B" w:rsidP="007B1D3B">
      <w:pPr>
        <w:rPr>
          <w:lang w:eastAsia="zh-CN"/>
        </w:rPr>
      </w:pPr>
      <w:r>
        <w:rPr>
          <w:rFonts w:hint="eastAsia"/>
          <w:lang w:eastAsia="zh-CN"/>
        </w:rPr>
        <w:t>The</w:t>
      </w:r>
      <w:r>
        <w:rPr>
          <w:lang w:eastAsia="zh-CN"/>
        </w:rPr>
        <w:t xml:space="preserve"> bit width of SRS resource indicator in DCI format 0_1 and 0_2 is </w:t>
      </w:r>
      <m:oMath>
        <m:r>
          <m:rPr>
            <m:sty m:val="p"/>
          </m:rPr>
          <w:rPr>
            <w:rFonts w:ascii="Cambria Math" w:hAnsi="Cambria Math"/>
            <w:lang w:eastAsia="zh-CN"/>
          </w:rPr>
          <m:t xml:space="preserve"> </m:t>
        </m:r>
        <m:d>
          <m:dPr>
            <m:begChr m:val="⌈"/>
            <m:endChr m:val="⌉"/>
            <m:ctrlPr>
              <w:rPr>
                <w:rFonts w:ascii="Cambria Math" w:eastAsia="Cambria Math" w:hAnsi="Cambria Math"/>
                <w:lang w:eastAsia="zh-CN"/>
              </w:rPr>
            </m:ctrlPr>
          </m:dPr>
          <m:e>
            <m:func>
              <m:funcPr>
                <m:ctrlPr>
                  <w:rPr>
                    <w:rFonts w:ascii="Cambria Math" w:eastAsia="Cambria Math" w:hAnsi="Cambria Math"/>
                    <w:lang w:eastAsia="zh-CN"/>
                  </w:rPr>
                </m:ctrlPr>
              </m:funcPr>
              <m:fName>
                <m:sSub>
                  <m:sSubPr>
                    <m:ctrlPr>
                      <w:rPr>
                        <w:rFonts w:ascii="Cambria Math" w:eastAsia="Cambria Math" w:hAnsi="Cambria Math"/>
                        <w:lang w:eastAsia="zh-CN"/>
                      </w:rPr>
                    </m:ctrlPr>
                  </m:sSubPr>
                  <m:e>
                    <m:r>
                      <m:rPr>
                        <m:sty m:val="p"/>
                      </m:rPr>
                      <w:rPr>
                        <w:rFonts w:ascii="Cambria Math" w:eastAsia="Cambria Math" w:hAnsi="Cambria Math"/>
                        <w:lang w:eastAsia="zh-CN"/>
                      </w:rPr>
                      <m:t>log</m:t>
                    </m:r>
                  </m:e>
                  <m:sub>
                    <m:r>
                      <m:rPr>
                        <m:sty m:val="p"/>
                      </m:rPr>
                      <w:rPr>
                        <w:rFonts w:ascii="Cambria Math" w:eastAsia="Cambria Math" w:hAnsi="Cambria Math"/>
                        <w:lang w:eastAsia="zh-CN"/>
                      </w:rPr>
                      <m:t>2</m:t>
                    </m:r>
                  </m:sub>
                </m:sSub>
              </m:fName>
              <m:e>
                <m:d>
                  <m:dPr>
                    <m:ctrlPr>
                      <w:rPr>
                        <w:rFonts w:ascii="Cambria Math" w:eastAsia="Cambria Math" w:hAnsi="Cambria Math"/>
                        <w:lang w:eastAsia="zh-CN"/>
                      </w:rPr>
                    </m:ctrlPr>
                  </m:dPr>
                  <m:e>
                    <m:nary>
                      <m:naryPr>
                        <m:chr m:val="∑"/>
                        <m:limLoc m:val="undOvr"/>
                        <m:ctrlPr>
                          <w:rPr>
                            <w:rFonts w:ascii="Cambria Math" w:eastAsia="Cambria Math" w:hAnsi="Cambria Math"/>
                            <w:lang w:eastAsia="zh-CN"/>
                          </w:rPr>
                        </m:ctrlPr>
                      </m:naryPr>
                      <m:sub>
                        <m:r>
                          <w:rPr>
                            <w:rFonts w:ascii="Cambria Math" w:eastAsia="Cambria Math" w:hAnsi="Cambria Math"/>
                            <w:lang w:eastAsia="zh-CN"/>
                          </w:rPr>
                          <m:t>k</m:t>
                        </m:r>
                        <m:r>
                          <m:rPr>
                            <m:sty m:val="p"/>
                          </m:rPr>
                          <w:rPr>
                            <w:rFonts w:ascii="Cambria Math" w:eastAsia="Cambria Math" w:hAnsi="Cambria Math"/>
                            <w:lang w:eastAsia="zh-CN"/>
                          </w:rPr>
                          <m:t>=1</m:t>
                        </m:r>
                      </m:sub>
                      <m:sup>
                        <m:r>
                          <w:rPr>
                            <w:rFonts w:ascii="Cambria Math" w:eastAsia="Cambria Math" w:hAnsi="Cambria Math"/>
                            <w:lang w:eastAsia="zh-CN"/>
                          </w:rPr>
                          <m:t>min</m:t>
                        </m:r>
                        <m:d>
                          <m:dPr>
                            <m:begChr m:val="{"/>
                            <m:endChr m:val="}"/>
                            <m:ctrlPr>
                              <w:rPr>
                                <w:rFonts w:ascii="Cambria Math" w:eastAsia="Cambria Math" w:hAnsi="Cambria Math"/>
                                <w:lang w:eastAsia="zh-CN"/>
                              </w:rPr>
                            </m:ctrlPr>
                          </m:dPr>
                          <m:e>
                            <m:sSub>
                              <m:sSubPr>
                                <m:ctrlPr>
                                  <w:rPr>
                                    <w:rFonts w:ascii="Cambria Math" w:eastAsia="Cambria Math" w:hAnsi="Cambria Math"/>
                                    <w:lang w:eastAsia="zh-CN"/>
                                  </w:rPr>
                                </m:ctrlPr>
                              </m:sSubPr>
                              <m:e>
                                <m:r>
                                  <w:rPr>
                                    <w:rFonts w:ascii="Cambria Math" w:eastAsia="Cambria Math" w:hAnsi="Cambria Math"/>
                                    <w:lang w:eastAsia="zh-CN"/>
                                  </w:rPr>
                                  <m:t>L</m:t>
                                </m:r>
                              </m:e>
                              <m:sub>
                                <m:r>
                                  <w:rPr>
                                    <w:rFonts w:ascii="Cambria Math" w:eastAsia="Cambria Math" w:hAnsi="Cambria Math"/>
                                    <w:lang w:eastAsia="zh-CN"/>
                                  </w:rPr>
                                  <m:t>max</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e>
                        </m:d>
                      </m:sup>
                      <m:e>
                        <m:d>
                          <m:dPr>
                            <m:ctrlPr>
                              <w:rPr>
                                <w:rFonts w:ascii="Cambria Math" w:eastAsia="Cambria Math" w:hAnsi="Cambria Math"/>
                                <w:lang w:eastAsia="zh-CN"/>
                              </w:rPr>
                            </m:ctrlPr>
                          </m:dPr>
                          <m:e>
                            <m:m>
                              <m:mPr>
                                <m:mcs>
                                  <m:mc>
                                    <m:mcPr>
                                      <m:count m:val="1"/>
                                      <m:mcJc m:val="center"/>
                                    </m:mcPr>
                                  </m:mc>
                                </m:mcs>
                                <m:ctrlPr>
                                  <w:rPr>
                                    <w:rFonts w:ascii="Cambria Math" w:eastAsia="Cambria Math" w:hAnsi="Cambria Math"/>
                                    <w:lang w:eastAsia="zh-CN"/>
                                  </w:rPr>
                                </m:ctrlPr>
                              </m:mPr>
                              <m:mr>
                                <m:e>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e>
                              </m:mr>
                              <m:mr>
                                <m:e>
                                  <m:r>
                                    <w:rPr>
                                      <w:rFonts w:ascii="Cambria Math" w:eastAsia="Cambria Math" w:hAnsi="Cambria Math"/>
                                      <w:lang w:eastAsia="zh-CN"/>
                                    </w:rPr>
                                    <m:t>k</m:t>
                                  </m:r>
                                </m:e>
                              </m:mr>
                            </m:m>
                          </m:e>
                        </m:d>
                      </m:e>
                    </m:nary>
                  </m:e>
                </m:d>
              </m:e>
            </m:func>
          </m:e>
        </m:d>
      </m:oMath>
      <w:r w:rsidRPr="00C32441">
        <w:rPr>
          <w:rFonts w:hint="eastAsia"/>
          <w:lang w:eastAsia="zh-CN"/>
        </w:rPr>
        <w:t xml:space="preserve"> </w:t>
      </w:r>
      <w:r w:rsidRPr="00C32441">
        <w:rPr>
          <w:lang w:eastAsia="zh-CN"/>
        </w:rPr>
        <w:t xml:space="preserve">and </w:t>
      </w:r>
      <m:oMath>
        <m:r>
          <m:rPr>
            <m:sty m:val="p"/>
          </m:rPr>
          <w:rPr>
            <w:rFonts w:ascii="Cambria Math" w:hAnsi="Cambria Math"/>
            <w:lang w:eastAsia="zh-CN"/>
          </w:rPr>
          <m:t xml:space="preserve"> </m:t>
        </m:r>
        <m:d>
          <m:dPr>
            <m:begChr m:val="⌈"/>
            <m:endChr m:val="⌉"/>
            <m:ctrlPr>
              <w:rPr>
                <w:rFonts w:ascii="Cambria Math" w:eastAsia="Cambria Math" w:hAnsi="Cambria Math"/>
                <w:lang w:eastAsia="zh-CN"/>
              </w:rPr>
            </m:ctrlPr>
          </m:dPr>
          <m:e>
            <m:func>
              <m:funcPr>
                <m:ctrlPr>
                  <w:rPr>
                    <w:rFonts w:ascii="Cambria Math" w:eastAsia="Cambria Math" w:hAnsi="Cambria Math"/>
                    <w:lang w:eastAsia="zh-CN"/>
                  </w:rPr>
                </m:ctrlPr>
              </m:funcPr>
              <m:fName>
                <m:sSub>
                  <m:sSubPr>
                    <m:ctrlPr>
                      <w:rPr>
                        <w:rFonts w:ascii="Cambria Math" w:eastAsia="Cambria Math" w:hAnsi="Cambria Math"/>
                        <w:lang w:eastAsia="zh-CN"/>
                      </w:rPr>
                    </m:ctrlPr>
                  </m:sSubPr>
                  <m:e>
                    <m:r>
                      <m:rPr>
                        <m:sty m:val="p"/>
                      </m:rPr>
                      <w:rPr>
                        <w:rFonts w:ascii="Cambria Math" w:eastAsia="Cambria Math" w:hAnsi="Cambria Math"/>
                        <w:lang w:eastAsia="zh-CN"/>
                      </w:rPr>
                      <m:t>log</m:t>
                    </m:r>
                  </m:e>
                  <m:sub>
                    <m:r>
                      <m:rPr>
                        <m:sty m:val="p"/>
                      </m:rPr>
                      <w:rPr>
                        <w:rFonts w:ascii="Cambria Math" w:eastAsia="Cambria Math" w:hAnsi="Cambria Math"/>
                        <w:lang w:eastAsia="zh-CN"/>
                      </w:rPr>
                      <m:t>2</m:t>
                    </m:r>
                  </m:sub>
                </m:sSub>
              </m:fName>
              <m:e>
                <m:d>
                  <m:dPr>
                    <m:ctrlPr>
                      <w:rPr>
                        <w:rFonts w:ascii="Cambria Math" w:eastAsia="Cambria Math" w:hAnsi="Cambria Math"/>
                        <w:lang w:eastAsia="zh-CN"/>
                      </w:rPr>
                    </m:ctrlPr>
                  </m:dPr>
                  <m:e>
                    <m:nary>
                      <m:naryPr>
                        <m:chr m:val="∑"/>
                        <m:limLoc m:val="undOvr"/>
                        <m:ctrlPr>
                          <w:rPr>
                            <w:rFonts w:ascii="Cambria Math" w:eastAsia="Cambria Math" w:hAnsi="Cambria Math"/>
                            <w:lang w:eastAsia="zh-CN"/>
                          </w:rPr>
                        </m:ctrlPr>
                      </m:naryPr>
                      <m:sub>
                        <m:r>
                          <w:rPr>
                            <w:rFonts w:ascii="Cambria Math" w:eastAsia="Cambria Math" w:hAnsi="Cambria Math"/>
                            <w:lang w:eastAsia="zh-CN"/>
                          </w:rPr>
                          <m:t>k</m:t>
                        </m:r>
                        <m:r>
                          <m:rPr>
                            <m:sty m:val="p"/>
                          </m:rPr>
                          <w:rPr>
                            <w:rFonts w:ascii="Cambria Math" w:eastAsia="Cambria Math" w:hAnsi="Cambria Math"/>
                            <w:lang w:eastAsia="zh-CN"/>
                          </w:rPr>
                          <m:t>=1</m:t>
                        </m:r>
                      </m:sub>
                      <m:sup>
                        <m:r>
                          <w:rPr>
                            <w:rFonts w:ascii="Cambria Math" w:eastAsia="Cambria Math" w:hAnsi="Cambria Math"/>
                            <w:lang w:eastAsia="zh-CN"/>
                          </w:rPr>
                          <m:t>min</m:t>
                        </m:r>
                        <m:d>
                          <m:dPr>
                            <m:begChr m:val="{"/>
                            <m:endChr m:val="}"/>
                            <m:ctrlPr>
                              <w:rPr>
                                <w:rFonts w:ascii="Cambria Math" w:eastAsia="Cambria Math" w:hAnsi="Cambria Math"/>
                                <w:lang w:eastAsia="zh-CN"/>
                              </w:rPr>
                            </m:ctrlPr>
                          </m:dPr>
                          <m:e>
                            <m:sSub>
                              <m:sSubPr>
                                <m:ctrlPr>
                                  <w:rPr>
                                    <w:rFonts w:ascii="Cambria Math" w:eastAsia="Cambria Math" w:hAnsi="Cambria Math"/>
                                    <w:lang w:eastAsia="zh-CN"/>
                                  </w:rPr>
                                </m:ctrlPr>
                              </m:sSubPr>
                              <m:e>
                                <m:r>
                                  <w:rPr>
                                    <w:rFonts w:ascii="Cambria Math" w:eastAsia="Cambria Math" w:hAnsi="Cambria Math"/>
                                    <w:lang w:eastAsia="zh-CN"/>
                                  </w:rPr>
                                  <m:t>L</m:t>
                                </m:r>
                              </m:e>
                              <m:sub>
                                <m:r>
                                  <w:rPr>
                                    <w:rFonts w:ascii="Cambria Math" w:eastAsia="Cambria Math" w:hAnsi="Cambria Math"/>
                                    <w:lang w:eastAsia="zh-CN"/>
                                  </w:rPr>
                                  <m:t>max</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r>
                                  <m:rPr>
                                    <m:sty m:val="p"/>
                                  </m:rPr>
                                  <w:rPr>
                                    <w:rFonts w:ascii="Cambria Math" w:eastAsia="Cambria Math" w:hAnsi="Cambria Math"/>
                                    <w:lang w:eastAsia="zh-CN"/>
                                  </w:rPr>
                                  <m:t>,0_2</m:t>
                                </m:r>
                              </m:sub>
                            </m:sSub>
                          </m:e>
                        </m:d>
                      </m:sup>
                      <m:e>
                        <m:d>
                          <m:dPr>
                            <m:ctrlPr>
                              <w:rPr>
                                <w:rFonts w:ascii="Cambria Math" w:eastAsia="Cambria Math" w:hAnsi="Cambria Math"/>
                                <w:lang w:eastAsia="zh-CN"/>
                              </w:rPr>
                            </m:ctrlPr>
                          </m:dPr>
                          <m:e>
                            <m:m>
                              <m:mPr>
                                <m:mcs>
                                  <m:mc>
                                    <m:mcPr>
                                      <m:count m:val="1"/>
                                      <m:mcJc m:val="center"/>
                                    </m:mcPr>
                                  </m:mc>
                                </m:mcs>
                                <m:ctrlPr>
                                  <w:rPr>
                                    <w:rFonts w:ascii="Cambria Math" w:eastAsia="Cambria Math" w:hAnsi="Cambria Math"/>
                                    <w:lang w:eastAsia="zh-CN"/>
                                  </w:rPr>
                                </m:ctrlPr>
                              </m:mPr>
                              <m:mr>
                                <m:e>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r>
                                        <m:rPr>
                                          <m:sty m:val="p"/>
                                        </m:rPr>
                                        <w:rPr>
                                          <w:rFonts w:ascii="Cambria Math" w:eastAsia="Cambria Math" w:hAnsi="Cambria Math"/>
                                          <w:lang w:eastAsia="zh-CN"/>
                                        </w:rPr>
                                        <m:t>,0_2</m:t>
                                      </m:r>
                                    </m:sub>
                                  </m:sSub>
                                </m:e>
                              </m:mr>
                              <m:mr>
                                <m:e>
                                  <m:r>
                                    <w:rPr>
                                      <w:rFonts w:ascii="Cambria Math" w:eastAsia="Cambria Math" w:hAnsi="Cambria Math"/>
                                      <w:lang w:eastAsia="zh-CN"/>
                                    </w:rPr>
                                    <m:t>k</m:t>
                                  </m:r>
                                </m:e>
                              </m:mr>
                            </m:m>
                          </m:e>
                        </m:d>
                      </m:e>
                    </m:nary>
                  </m:e>
                </m:d>
              </m:e>
            </m:func>
          </m:e>
        </m:d>
      </m:oMath>
      <w:r w:rsidRPr="00C32441">
        <w:rPr>
          <w:rFonts w:hint="eastAsia"/>
          <w:lang w:eastAsia="zh-CN"/>
        </w:rPr>
        <w:t xml:space="preserve"> </w:t>
      </w:r>
      <w:r w:rsidRPr="00C32441">
        <w:rPr>
          <w:lang w:eastAsia="zh-CN"/>
        </w:rPr>
        <w:t>for non-codebook</w:t>
      </w:r>
      <w:r w:rsidR="004204F6">
        <w:rPr>
          <w:lang w:eastAsia="zh-CN"/>
        </w:rPr>
        <w:t xml:space="preserve"> </w:t>
      </w:r>
      <w:r w:rsidR="009D0ACC">
        <w:rPr>
          <w:lang w:eastAsia="zh-CN"/>
        </w:rPr>
        <w:t>based</w:t>
      </w:r>
      <w:r w:rsidRPr="00C32441">
        <w:rPr>
          <w:lang w:eastAsia="zh-CN"/>
        </w:rPr>
        <w:t xml:space="preserve"> transmission according current specification, </w:t>
      </w:r>
      <w:r w:rsidR="00366BB0" w:rsidRPr="00C32441">
        <w:rPr>
          <w:lang w:eastAsia="zh-CN"/>
        </w:rPr>
        <w:t xml:space="preserve">respectively </w:t>
      </w:r>
      <w:r w:rsidR="00366BB0">
        <w:rPr>
          <w:lang w:eastAsia="zh-CN"/>
        </w:rPr>
        <w:fldChar w:fldCharType="begin"/>
      </w:r>
      <w:r w:rsidR="00366BB0">
        <w:rPr>
          <w:lang w:eastAsia="zh-CN"/>
        </w:rPr>
        <w:instrText xml:space="preserve"> REF _Ref101686124 \r \h </w:instrText>
      </w:r>
      <w:r w:rsidR="00366BB0">
        <w:rPr>
          <w:lang w:eastAsia="zh-CN"/>
        </w:rPr>
      </w:r>
      <w:r w:rsidR="00366BB0">
        <w:rPr>
          <w:lang w:eastAsia="zh-CN"/>
        </w:rPr>
        <w:fldChar w:fldCharType="separate"/>
      </w:r>
      <w:r w:rsidR="00F73CED">
        <w:rPr>
          <w:lang w:eastAsia="zh-CN"/>
        </w:rPr>
        <w:t>[2]</w:t>
      </w:r>
      <w:r w:rsidR="00366BB0">
        <w:rPr>
          <w:lang w:eastAsia="zh-CN"/>
        </w:rPr>
        <w:fldChar w:fldCharType="end"/>
      </w:r>
      <w:r w:rsidRPr="00C32441">
        <w:rPr>
          <w:lang w:eastAsia="zh-CN"/>
        </w:rPr>
        <w:t xml:space="preserve">. Obviously, the maximum bit width is </w:t>
      </w:r>
      <w:r w:rsidR="00C32441" w:rsidRPr="00C32441">
        <w:rPr>
          <w:lang w:eastAsia="zh-CN"/>
        </w:rPr>
        <w:t xml:space="preserve">4 bits when </w:t>
      </w:r>
      <m:oMath>
        <m:sSub>
          <m:sSubPr>
            <m:ctrlPr>
              <w:rPr>
                <w:rFonts w:ascii="Cambria Math" w:eastAsia="Cambria Math" w:hAnsi="Cambria Math"/>
                <w:lang w:eastAsia="zh-CN"/>
              </w:rPr>
            </m:ctrlPr>
          </m:sSubPr>
          <m:e>
            <m:r>
              <w:rPr>
                <w:rFonts w:ascii="Cambria Math" w:eastAsia="Cambria Math" w:hAnsi="Cambria Math"/>
                <w:lang w:eastAsia="zh-CN"/>
              </w:rPr>
              <m:t>L</m:t>
            </m:r>
          </m:e>
          <m:sub>
            <m:r>
              <w:rPr>
                <w:rFonts w:ascii="Cambria Math" w:eastAsia="Cambria Math" w:hAnsi="Cambria Math"/>
                <w:lang w:eastAsia="zh-CN"/>
              </w:rPr>
              <m:t>max</m:t>
            </m:r>
          </m:sub>
        </m:sSub>
      </m:oMath>
      <w:r w:rsidR="00C32441" w:rsidRPr="00C32441">
        <w:rPr>
          <w:rFonts w:hint="eastAsia"/>
          <w:lang w:eastAsia="zh-CN"/>
        </w:rPr>
        <w:t xml:space="preserve"> </w:t>
      </w:r>
      <w:r w:rsidR="00C32441" w:rsidRPr="00C32441">
        <w:rPr>
          <w:lang w:eastAsia="zh-CN"/>
        </w:rPr>
        <w:t xml:space="preserve">is 4 and </w:t>
      </w:r>
      <m:oMath>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00C32441" w:rsidRPr="00C32441">
        <w:rPr>
          <w:rFonts w:hint="eastAsia"/>
          <w:lang w:eastAsia="zh-CN"/>
        </w:rPr>
        <w:t xml:space="preserve"> </w:t>
      </w:r>
      <w:r w:rsidR="00C32441" w:rsidRPr="00C32441">
        <w:rPr>
          <w:lang w:eastAsia="zh-CN"/>
        </w:rPr>
        <w:t>or</w:t>
      </w:r>
      <m:oMath>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r>
              <m:rPr>
                <m:sty m:val="p"/>
              </m:rPr>
              <w:rPr>
                <w:rFonts w:ascii="Cambria Math" w:eastAsia="Cambria Math" w:hAnsi="Cambria Math"/>
                <w:lang w:eastAsia="zh-CN"/>
              </w:rPr>
              <m:t>,0_2</m:t>
            </m:r>
          </m:sub>
        </m:sSub>
      </m:oMath>
      <w:r w:rsidR="00C32441" w:rsidRPr="00C32441">
        <w:rPr>
          <w:rFonts w:hint="eastAsia"/>
          <w:lang w:eastAsia="zh-CN"/>
        </w:rPr>
        <w:t xml:space="preserve"> </w:t>
      </w:r>
      <w:r w:rsidR="00C32441" w:rsidRPr="00C32441">
        <w:rPr>
          <w:lang w:eastAsia="zh-CN"/>
        </w:rPr>
        <w:t xml:space="preserve">is 4. </w:t>
      </w:r>
    </w:p>
    <w:p w14:paraId="61131419" w14:textId="7E0DDDE2" w:rsidR="00E8565B" w:rsidRPr="00C32441" w:rsidRDefault="00C32441" w:rsidP="007B1D3B">
      <w:pPr>
        <w:rPr>
          <w:lang w:eastAsia="zh-CN"/>
        </w:rPr>
      </w:pPr>
      <w:r>
        <w:rPr>
          <w:lang w:eastAsia="zh-CN"/>
        </w:rPr>
        <w:t xml:space="preserve">When 8 TX UL transmission is enabled, the maximum value of both </w:t>
      </w:r>
      <m:oMath>
        <m:sSub>
          <m:sSubPr>
            <m:ctrlPr>
              <w:rPr>
                <w:rFonts w:ascii="Cambria Math" w:eastAsia="Cambria Math" w:hAnsi="Cambria Math"/>
                <w:lang w:eastAsia="zh-CN"/>
              </w:rPr>
            </m:ctrlPr>
          </m:sSubPr>
          <m:e>
            <m:r>
              <w:rPr>
                <w:rFonts w:ascii="Cambria Math" w:eastAsia="Cambria Math" w:hAnsi="Cambria Math"/>
                <w:lang w:eastAsia="zh-CN"/>
              </w:rPr>
              <m:t>L</m:t>
            </m:r>
          </m:e>
          <m:sub>
            <m:r>
              <w:rPr>
                <w:rFonts w:ascii="Cambria Math" w:eastAsia="Cambria Math" w:hAnsi="Cambria Math"/>
                <w:lang w:eastAsia="zh-CN"/>
              </w:rPr>
              <m:t>max</m:t>
            </m:r>
          </m:sub>
        </m:sSub>
      </m:oMath>
      <w:r w:rsidRPr="00C32441">
        <w:rPr>
          <w:lang w:eastAsia="zh-CN"/>
        </w:rPr>
        <w:t xml:space="preserve"> and </w:t>
      </w:r>
      <m:oMath>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C32441">
        <w:rPr>
          <w:rFonts w:hint="eastAsia"/>
          <w:lang w:eastAsia="zh-CN"/>
        </w:rPr>
        <w:t xml:space="preserve"> </w:t>
      </w:r>
      <w:r w:rsidRPr="00C32441">
        <w:rPr>
          <w:lang w:eastAsia="zh-CN"/>
        </w:rPr>
        <w:t>or</w:t>
      </w:r>
      <m:oMath>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r>
              <m:rPr>
                <m:sty m:val="p"/>
              </m:rPr>
              <w:rPr>
                <w:rFonts w:ascii="Cambria Math" w:eastAsia="Cambria Math" w:hAnsi="Cambria Math"/>
                <w:lang w:eastAsia="zh-CN"/>
              </w:rPr>
              <m:t>,0_2</m:t>
            </m:r>
          </m:sub>
        </m:sSub>
      </m:oMath>
      <w:r>
        <w:rPr>
          <w:lang w:eastAsia="zh-CN"/>
        </w:rPr>
        <w:t xml:space="preserve"> could be 8, then follow the design principles of existing specification, namely, all possible combinations of no more than </w:t>
      </w:r>
      <m:oMath>
        <m:sSub>
          <m:sSubPr>
            <m:ctrlPr>
              <w:rPr>
                <w:rFonts w:ascii="Cambria Math" w:eastAsia="Cambria Math" w:hAnsi="Cambria Math"/>
                <w:lang w:eastAsia="zh-CN"/>
              </w:rPr>
            </m:ctrlPr>
          </m:sSubPr>
          <m:e>
            <m:r>
              <w:rPr>
                <w:rFonts w:ascii="Cambria Math" w:eastAsia="Cambria Math" w:hAnsi="Cambria Math"/>
                <w:lang w:eastAsia="zh-CN"/>
              </w:rPr>
              <m:t>L</m:t>
            </m:r>
          </m:e>
          <m:sub>
            <m:r>
              <w:rPr>
                <w:rFonts w:ascii="Cambria Math" w:eastAsia="Cambria Math" w:hAnsi="Cambria Math"/>
                <w:lang w:eastAsia="zh-CN"/>
              </w:rPr>
              <m:t>max</m:t>
            </m:r>
          </m:sub>
        </m:sSub>
      </m:oMath>
      <w:r>
        <w:rPr>
          <w:rFonts w:hint="eastAsia"/>
          <w:lang w:eastAsia="zh-CN"/>
        </w:rPr>
        <w:t xml:space="preserve"> </w:t>
      </w:r>
      <w:r>
        <w:rPr>
          <w:lang w:eastAsia="zh-CN"/>
        </w:rPr>
        <w:t xml:space="preserve">SRS resources are selected from </w:t>
      </w:r>
      <m:oMath>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C32441">
        <w:rPr>
          <w:rFonts w:hint="eastAsia"/>
          <w:lang w:eastAsia="zh-CN"/>
        </w:rPr>
        <w:t xml:space="preserve"> </w:t>
      </w:r>
      <w:r w:rsidRPr="00C32441">
        <w:rPr>
          <w:lang w:eastAsia="zh-CN"/>
        </w:rPr>
        <w:t>or</w:t>
      </w:r>
      <m:oMath>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r>
              <m:rPr>
                <m:sty m:val="p"/>
              </m:rPr>
              <w:rPr>
                <w:rFonts w:ascii="Cambria Math" w:eastAsia="Cambria Math" w:hAnsi="Cambria Math"/>
                <w:lang w:eastAsia="zh-CN"/>
              </w:rPr>
              <m:t>,0_2</m:t>
            </m:r>
          </m:sub>
        </m:sSub>
      </m:oMath>
      <w:r>
        <w:rPr>
          <w:rFonts w:hint="eastAsia"/>
          <w:lang w:eastAsia="zh-CN"/>
        </w:rPr>
        <w:t xml:space="preserve"> </w:t>
      </w:r>
      <w:r w:rsidR="00B741CE">
        <w:rPr>
          <w:lang w:eastAsia="zh-CN"/>
        </w:rPr>
        <w:t>SRS resources configured in the SRS resource set, we can simply calculate that the maximum bit width will be 8 bits.</w:t>
      </w:r>
    </w:p>
    <w:p w14:paraId="34137F87" w14:textId="08C5BECA" w:rsidR="00761367" w:rsidRPr="00761367" w:rsidRDefault="00761367" w:rsidP="007B1D3B">
      <w:pPr>
        <w:rPr>
          <w:b/>
          <w:i/>
          <w:lang w:eastAsia="zh-CN"/>
        </w:rPr>
      </w:pPr>
      <w:r w:rsidRPr="00761367">
        <w:rPr>
          <w:rFonts w:hint="eastAsia"/>
          <w:b/>
          <w:i/>
          <w:lang w:eastAsia="zh-CN"/>
        </w:rPr>
        <w:t>Observation</w:t>
      </w:r>
      <w:r w:rsidR="007B1D3B" w:rsidRPr="00761367">
        <w:rPr>
          <w:b/>
          <w:i/>
          <w:lang w:eastAsia="zh-CN"/>
        </w:rPr>
        <w:t xml:space="preserve"> 1:</w:t>
      </w:r>
      <w:r w:rsidRPr="00761367">
        <w:rPr>
          <w:b/>
          <w:i/>
          <w:lang w:eastAsia="zh-CN"/>
        </w:rPr>
        <w:t xml:space="preserve"> Extending the SRI indication for non-codebook directly will introduces additional 4bit DCI overhead.</w:t>
      </w:r>
    </w:p>
    <w:p w14:paraId="059BB650" w14:textId="07B7C90E" w:rsidR="00B741CE" w:rsidRDefault="00B741CE" w:rsidP="007B1D3B">
      <w:pPr>
        <w:rPr>
          <w:lang w:eastAsia="zh-CN"/>
        </w:rPr>
      </w:pPr>
      <w:r>
        <w:rPr>
          <w:rFonts w:hint="eastAsia"/>
          <w:lang w:eastAsia="zh-CN"/>
        </w:rPr>
        <w:t>C</w:t>
      </w:r>
      <w:r>
        <w:rPr>
          <w:lang w:eastAsia="zh-CN"/>
        </w:rPr>
        <w:t>onsidering the high overhead introduced by direct enhancement, further study is needed to reduce DCI overhead for non-codebook</w:t>
      </w:r>
      <w:r w:rsidR="001536BA">
        <w:rPr>
          <w:lang w:eastAsia="zh-CN"/>
        </w:rPr>
        <w:t xml:space="preserve"> </w:t>
      </w:r>
      <w:r w:rsidR="009D0ACC">
        <w:rPr>
          <w:lang w:eastAsia="zh-CN"/>
        </w:rPr>
        <w:t>based</w:t>
      </w:r>
      <w:r>
        <w:rPr>
          <w:lang w:eastAsia="zh-CN"/>
        </w:rPr>
        <w:t xml:space="preserve"> transmission when 8 TX UL transmission is enabled. </w:t>
      </w:r>
      <w:r w:rsidR="00BF450F">
        <w:rPr>
          <w:lang w:eastAsia="zh-CN"/>
        </w:rPr>
        <w:t>There is a certain space for optimization based on the possible deployment of UE antenna</w:t>
      </w:r>
      <w:r w:rsidR="00780888">
        <w:rPr>
          <w:lang w:eastAsia="zh-CN"/>
        </w:rPr>
        <w:t xml:space="preserve"> and the potential methods </w:t>
      </w:r>
      <w:r w:rsidR="00407230">
        <w:rPr>
          <w:rFonts w:hint="eastAsia"/>
          <w:lang w:eastAsia="zh-CN"/>
        </w:rPr>
        <w:t>need</w:t>
      </w:r>
      <w:r w:rsidR="00780888">
        <w:rPr>
          <w:lang w:eastAsia="zh-CN"/>
        </w:rPr>
        <w:t xml:space="preserve"> further study</w:t>
      </w:r>
      <w:r w:rsidR="00E50F8C">
        <w:rPr>
          <w:lang w:eastAsia="zh-CN"/>
        </w:rPr>
        <w:t>.</w:t>
      </w:r>
    </w:p>
    <w:p w14:paraId="67A4197A" w14:textId="6202CDC8" w:rsidR="00E50F8C" w:rsidRDefault="00761367" w:rsidP="007B1D3B">
      <w:pPr>
        <w:rPr>
          <w:b/>
          <w:i/>
          <w:lang w:eastAsia="zh-CN"/>
        </w:rPr>
      </w:pPr>
      <w:r w:rsidRPr="00761367">
        <w:rPr>
          <w:rFonts w:hint="eastAsia"/>
          <w:b/>
          <w:i/>
          <w:lang w:eastAsia="zh-CN"/>
        </w:rPr>
        <w:t>Proposal</w:t>
      </w:r>
      <w:r w:rsidRPr="00761367">
        <w:rPr>
          <w:b/>
          <w:i/>
          <w:lang w:eastAsia="zh-CN"/>
        </w:rPr>
        <w:t xml:space="preserve"> </w:t>
      </w:r>
      <w:r w:rsidR="00F9262E">
        <w:rPr>
          <w:b/>
          <w:i/>
          <w:lang w:eastAsia="zh-CN"/>
        </w:rPr>
        <w:t>2</w:t>
      </w:r>
      <w:r w:rsidRPr="00761367">
        <w:rPr>
          <w:rFonts w:hint="eastAsia"/>
          <w:b/>
          <w:i/>
          <w:lang w:eastAsia="zh-CN"/>
        </w:rPr>
        <w:t>：</w:t>
      </w:r>
      <w:r w:rsidR="005D34AF">
        <w:rPr>
          <w:rFonts w:hint="eastAsia"/>
          <w:b/>
          <w:i/>
          <w:lang w:eastAsia="zh-CN"/>
        </w:rPr>
        <w:t>Further</w:t>
      </w:r>
      <w:r w:rsidR="005D34AF">
        <w:rPr>
          <w:b/>
          <w:i/>
          <w:lang w:eastAsia="zh-CN"/>
        </w:rPr>
        <w:t xml:space="preserve"> study </w:t>
      </w:r>
      <w:r w:rsidR="00407230">
        <w:rPr>
          <w:b/>
          <w:i/>
          <w:lang w:eastAsia="zh-CN"/>
        </w:rPr>
        <w:t xml:space="preserve">the </w:t>
      </w:r>
      <w:r w:rsidR="005D34AF">
        <w:rPr>
          <w:b/>
          <w:i/>
          <w:lang w:eastAsia="zh-CN"/>
        </w:rPr>
        <w:t>p</w:t>
      </w:r>
      <w:r w:rsidR="00321C4D">
        <w:rPr>
          <w:b/>
          <w:i/>
          <w:lang w:eastAsia="zh-CN"/>
        </w:rPr>
        <w:t>otential methods to reduce DCI overhead</w:t>
      </w:r>
      <w:r w:rsidR="00407230">
        <w:rPr>
          <w:b/>
          <w:i/>
          <w:lang w:eastAsia="zh-CN"/>
        </w:rPr>
        <w:t xml:space="preserve"> </w:t>
      </w:r>
      <w:r w:rsidR="00407230">
        <w:rPr>
          <w:rFonts w:hint="eastAsia"/>
          <w:b/>
          <w:i/>
          <w:lang w:eastAsia="zh-CN"/>
        </w:rPr>
        <w:t>for</w:t>
      </w:r>
      <w:r w:rsidR="00407230">
        <w:rPr>
          <w:b/>
          <w:i/>
          <w:lang w:eastAsia="zh-CN"/>
        </w:rPr>
        <w:t xml:space="preserve"> </w:t>
      </w:r>
      <w:r w:rsidR="00407230" w:rsidRPr="00761367">
        <w:rPr>
          <w:b/>
          <w:i/>
          <w:lang w:eastAsia="zh-CN"/>
        </w:rPr>
        <w:t>SRI indication</w:t>
      </w:r>
      <w:r w:rsidR="00321C4D">
        <w:rPr>
          <w:b/>
          <w:i/>
          <w:lang w:eastAsia="zh-CN"/>
        </w:rPr>
        <w:t>.</w:t>
      </w:r>
    </w:p>
    <w:p w14:paraId="6D296E6C" w14:textId="77777777" w:rsidR="000714EC" w:rsidRPr="00407230" w:rsidRDefault="000714EC" w:rsidP="007B1D3B">
      <w:pPr>
        <w:rPr>
          <w:lang w:eastAsia="zh-CN"/>
        </w:rPr>
      </w:pPr>
    </w:p>
    <w:p w14:paraId="318762E3" w14:textId="77777777" w:rsidR="00E015EC" w:rsidRDefault="00E015EC" w:rsidP="00E015EC">
      <w:pPr>
        <w:pStyle w:val="1"/>
      </w:pPr>
      <w:r>
        <w:t>Conclusion</w:t>
      </w:r>
    </w:p>
    <w:p w14:paraId="434EF49B" w14:textId="5145A9E7" w:rsidR="00533AE5" w:rsidRPr="007D7CEB" w:rsidRDefault="000E651F" w:rsidP="0097133A">
      <w:pPr>
        <w:rPr>
          <w:lang w:eastAsia="zh-CN"/>
        </w:rPr>
      </w:pPr>
      <w:r>
        <w:rPr>
          <w:lang w:eastAsia="zh-CN"/>
        </w:rPr>
        <w:t>In this contribution,</w:t>
      </w:r>
      <w:r w:rsidR="00063907">
        <w:rPr>
          <w:lang w:eastAsia="zh-CN"/>
        </w:rPr>
        <w:t xml:space="preserve"> we discussed </w:t>
      </w:r>
      <w:r w:rsidR="002C3C96">
        <w:rPr>
          <w:lang w:eastAsia="zh-CN"/>
        </w:rPr>
        <w:t>SRI/TPMI enhancement for enabling 8 TX UL transmission</w:t>
      </w:r>
      <w:r w:rsidR="00BA5499">
        <w:rPr>
          <w:lang w:eastAsia="zh-CN"/>
        </w:rPr>
        <w:t>. The following</w:t>
      </w:r>
      <w:r w:rsidR="001536BA">
        <w:rPr>
          <w:lang w:eastAsia="zh-CN"/>
        </w:rPr>
        <w:t xml:space="preserve"> </w:t>
      </w:r>
      <w:r w:rsidR="001536BA">
        <w:rPr>
          <w:rFonts w:hint="eastAsia"/>
          <w:lang w:eastAsia="zh-CN"/>
        </w:rPr>
        <w:t>observation</w:t>
      </w:r>
      <w:r w:rsidR="001536BA">
        <w:rPr>
          <w:lang w:eastAsia="zh-CN"/>
        </w:rPr>
        <w:t xml:space="preserve"> </w:t>
      </w:r>
      <w:r w:rsidR="001536BA">
        <w:rPr>
          <w:rFonts w:hint="eastAsia"/>
          <w:lang w:eastAsia="zh-CN"/>
        </w:rPr>
        <w:t>and</w:t>
      </w:r>
      <w:r w:rsidR="00BA5499">
        <w:rPr>
          <w:lang w:eastAsia="zh-CN"/>
        </w:rPr>
        <w:t xml:space="preserve"> proposals are achieved:</w:t>
      </w:r>
    </w:p>
    <w:p w14:paraId="7C44CA1F" w14:textId="77777777" w:rsidR="005F0785" w:rsidRPr="00761367" w:rsidRDefault="005F0785" w:rsidP="005F0785">
      <w:pPr>
        <w:rPr>
          <w:b/>
          <w:i/>
          <w:lang w:eastAsia="zh-CN"/>
        </w:rPr>
      </w:pPr>
      <w:r w:rsidRPr="00761367">
        <w:rPr>
          <w:rFonts w:hint="eastAsia"/>
          <w:b/>
          <w:i/>
          <w:lang w:eastAsia="zh-CN"/>
        </w:rPr>
        <w:t>Observation</w:t>
      </w:r>
      <w:r w:rsidRPr="00761367">
        <w:rPr>
          <w:b/>
          <w:i/>
          <w:lang w:eastAsia="zh-CN"/>
        </w:rPr>
        <w:t xml:space="preserve"> 1: Extending the SRI indication for non-codebook directly will introduces additional 4bit DCI overhead.</w:t>
      </w:r>
    </w:p>
    <w:p w14:paraId="205DEFA7" w14:textId="4462CE4A" w:rsidR="005F0785" w:rsidRDefault="005F0785" w:rsidP="005F0785">
      <w:pPr>
        <w:rPr>
          <w:b/>
          <w:i/>
          <w:lang w:eastAsia="zh-CN"/>
        </w:rPr>
      </w:pPr>
      <w:r w:rsidRPr="00761367">
        <w:rPr>
          <w:rFonts w:hint="eastAsia"/>
          <w:b/>
          <w:i/>
          <w:lang w:eastAsia="zh-CN"/>
        </w:rPr>
        <w:t>Proposal</w:t>
      </w:r>
      <w:r w:rsidRPr="00761367">
        <w:rPr>
          <w:b/>
          <w:i/>
          <w:lang w:eastAsia="zh-CN"/>
        </w:rPr>
        <w:t xml:space="preserve"> </w:t>
      </w:r>
      <w:r w:rsidRPr="00761367">
        <w:rPr>
          <w:rFonts w:hint="eastAsia"/>
          <w:b/>
          <w:i/>
          <w:lang w:eastAsia="zh-CN"/>
        </w:rPr>
        <w:t>1</w:t>
      </w:r>
      <w:r w:rsidRPr="00761367">
        <w:rPr>
          <w:rFonts w:hint="eastAsia"/>
          <w:b/>
          <w:i/>
          <w:lang w:eastAsia="zh-CN"/>
        </w:rPr>
        <w:t>：</w:t>
      </w:r>
      <w:r w:rsidR="009A4DB3" w:rsidRPr="009A4DB3">
        <w:rPr>
          <w:b/>
          <w:i/>
          <w:lang w:val="en-GB" w:eastAsia="zh-CN"/>
        </w:rPr>
        <w:t>For 8TX UE codebook-based uplink transmission</w:t>
      </w:r>
      <w:r w:rsidR="009A4DB3">
        <w:rPr>
          <w:b/>
          <w:i/>
          <w:lang w:val="en-GB" w:eastAsia="zh-CN"/>
        </w:rPr>
        <w:t xml:space="preserve">, </w:t>
      </w:r>
      <w:r w:rsidR="009A4DB3" w:rsidRPr="0060746C">
        <w:rPr>
          <w:b/>
          <w:i/>
          <w:lang w:val="en-GB" w:eastAsia="zh-CN"/>
        </w:rPr>
        <w:t xml:space="preserve">Alt2-a is preferred and Alt1-b </w:t>
      </w:r>
      <w:r w:rsidR="009A4DB3">
        <w:rPr>
          <w:b/>
          <w:i/>
          <w:lang w:val="en-GB" w:eastAsia="zh-CN"/>
        </w:rPr>
        <w:t>is second preferred</w:t>
      </w:r>
      <w:r w:rsidR="0060746C" w:rsidRPr="0060746C">
        <w:rPr>
          <w:b/>
          <w:i/>
          <w:lang w:val="en-GB" w:eastAsia="zh-CN"/>
        </w:rPr>
        <w:t>.</w:t>
      </w:r>
    </w:p>
    <w:p w14:paraId="2D578C2E" w14:textId="4384D608" w:rsidR="00754F8B" w:rsidRPr="00847DE1" w:rsidRDefault="005F0785" w:rsidP="0060746C">
      <w:pPr>
        <w:rPr>
          <w:i/>
          <w:lang w:eastAsia="zh-CN"/>
        </w:rPr>
      </w:pPr>
      <w:r w:rsidRPr="000D3A63">
        <w:rPr>
          <w:rFonts w:hint="eastAsia"/>
          <w:b/>
          <w:i/>
          <w:lang w:eastAsia="zh-CN"/>
        </w:rPr>
        <w:t>Proposal</w:t>
      </w:r>
      <w:r w:rsidRPr="000D3A63">
        <w:rPr>
          <w:b/>
          <w:i/>
          <w:lang w:eastAsia="zh-CN"/>
        </w:rPr>
        <w:t xml:space="preserve"> </w:t>
      </w:r>
      <w:r w:rsidRPr="000D3A63">
        <w:rPr>
          <w:rFonts w:hint="eastAsia"/>
          <w:b/>
          <w:i/>
          <w:lang w:eastAsia="zh-CN"/>
        </w:rPr>
        <w:t>2</w:t>
      </w:r>
      <w:r w:rsidRPr="000D3A63">
        <w:rPr>
          <w:b/>
          <w:i/>
          <w:lang w:eastAsia="zh-CN"/>
        </w:rPr>
        <w:t xml:space="preserve">: </w:t>
      </w:r>
      <w:r w:rsidR="009A4DB3">
        <w:rPr>
          <w:rFonts w:hint="eastAsia"/>
          <w:b/>
          <w:i/>
          <w:lang w:eastAsia="zh-CN"/>
        </w:rPr>
        <w:t>Further</w:t>
      </w:r>
      <w:r w:rsidR="009A4DB3">
        <w:rPr>
          <w:b/>
          <w:i/>
          <w:lang w:eastAsia="zh-CN"/>
        </w:rPr>
        <w:t xml:space="preserve"> study the potential methods to reduce DCI overhead </w:t>
      </w:r>
      <w:r w:rsidR="009A4DB3">
        <w:rPr>
          <w:rFonts w:hint="eastAsia"/>
          <w:b/>
          <w:i/>
          <w:lang w:eastAsia="zh-CN"/>
        </w:rPr>
        <w:t>for</w:t>
      </w:r>
      <w:r w:rsidR="009A4DB3">
        <w:rPr>
          <w:b/>
          <w:i/>
          <w:lang w:eastAsia="zh-CN"/>
        </w:rPr>
        <w:t xml:space="preserve"> </w:t>
      </w:r>
      <w:r w:rsidR="009A4DB3" w:rsidRPr="00761367">
        <w:rPr>
          <w:b/>
          <w:i/>
          <w:lang w:eastAsia="zh-CN"/>
        </w:rPr>
        <w:t>SRI indication</w:t>
      </w:r>
      <w:r w:rsidR="0060746C">
        <w:rPr>
          <w:b/>
          <w:i/>
          <w:lang w:eastAsia="zh-CN"/>
        </w:rPr>
        <w:t>.</w:t>
      </w:r>
    </w:p>
    <w:p w14:paraId="2A468EBB" w14:textId="77777777" w:rsidR="000714EC" w:rsidRPr="00847DE1" w:rsidRDefault="000714EC" w:rsidP="00847DE1">
      <w:pPr>
        <w:rPr>
          <w:i/>
          <w:lang w:eastAsia="zh-CN"/>
        </w:rPr>
      </w:pPr>
    </w:p>
    <w:p w14:paraId="07105DC5" w14:textId="77777777" w:rsidR="00847CD5" w:rsidRDefault="00847CD5" w:rsidP="00847CD5">
      <w:pPr>
        <w:pStyle w:val="1"/>
      </w:pPr>
      <w:r w:rsidRPr="00847CD5">
        <w:t>Reference</w:t>
      </w:r>
    </w:p>
    <w:p w14:paraId="63D3E521" w14:textId="07291CF8" w:rsidR="00366BB0" w:rsidRDefault="00586553" w:rsidP="00586553">
      <w:pPr>
        <w:pStyle w:val="af2"/>
        <w:numPr>
          <w:ilvl w:val="0"/>
          <w:numId w:val="6"/>
        </w:numPr>
        <w:ind w:firstLineChars="0"/>
      </w:pPr>
      <w:bookmarkStart w:id="6" w:name="_Ref101686115"/>
      <w:bookmarkStart w:id="7" w:name="_Ref101685740"/>
      <w:bookmarkEnd w:id="1"/>
      <w:r w:rsidRPr="00586553">
        <w:rPr>
          <w:lang w:eastAsia="zh-CN"/>
        </w:rPr>
        <w:t>Draft_Minutes_report_RAN1#109-e_v030</w:t>
      </w:r>
      <w:bookmarkEnd w:id="6"/>
    </w:p>
    <w:p w14:paraId="570C339F" w14:textId="4FD97114" w:rsidR="00996626" w:rsidRDefault="005F0785" w:rsidP="00745343">
      <w:pPr>
        <w:pStyle w:val="af2"/>
        <w:numPr>
          <w:ilvl w:val="0"/>
          <w:numId w:val="6"/>
        </w:numPr>
        <w:ind w:firstLineChars="0"/>
      </w:pPr>
      <w:bookmarkStart w:id="8" w:name="_Ref101686124"/>
      <w:r>
        <w:t>3GPP TS 38.212 v17.0.0</w:t>
      </w:r>
      <w:r w:rsidR="00745343" w:rsidRPr="00745343">
        <w:t>.</w:t>
      </w:r>
      <w:bookmarkEnd w:id="7"/>
      <w:bookmarkEnd w:id="8"/>
    </w:p>
    <w:p w14:paraId="06A69142" w14:textId="707AFFAB" w:rsidR="00D0319B" w:rsidRPr="004731A0" w:rsidRDefault="005F0785" w:rsidP="00D0319B">
      <w:pPr>
        <w:pStyle w:val="af2"/>
        <w:numPr>
          <w:ilvl w:val="0"/>
          <w:numId w:val="6"/>
        </w:numPr>
        <w:ind w:firstLineChars="0"/>
      </w:pPr>
      <w:bookmarkStart w:id="9" w:name="_Ref101686146"/>
      <w:r>
        <w:t>3GPP TS 38.211 v17.0.0</w:t>
      </w:r>
      <w:r w:rsidR="00D0319B" w:rsidRPr="00745343">
        <w:t>.</w:t>
      </w:r>
      <w:bookmarkEnd w:id="9"/>
    </w:p>
    <w:sectPr w:rsidR="00D0319B"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45DEE" w14:textId="77777777" w:rsidR="00B816C7" w:rsidRDefault="00B816C7">
      <w:r>
        <w:separator/>
      </w:r>
    </w:p>
  </w:endnote>
  <w:endnote w:type="continuationSeparator" w:id="0">
    <w:p w14:paraId="3243D032" w14:textId="77777777" w:rsidR="00B816C7" w:rsidRDefault="00B8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47CA0" w14:textId="77777777" w:rsidR="00B816C7" w:rsidRDefault="00B816C7">
      <w:r>
        <w:separator/>
      </w:r>
    </w:p>
  </w:footnote>
  <w:footnote w:type="continuationSeparator" w:id="0">
    <w:p w14:paraId="6B98CEFA" w14:textId="77777777" w:rsidR="00B816C7" w:rsidRDefault="00B81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C3A3680"/>
    <w:multiLevelType w:val="hybridMultilevel"/>
    <w:tmpl w:val="00900C8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C871F2"/>
    <w:multiLevelType w:val="hybridMultilevel"/>
    <w:tmpl w:val="39443DFA"/>
    <w:lvl w:ilvl="0" w:tplc="12D60A8A">
      <w:start w:val="1"/>
      <w:numFmt w:val="bullet"/>
      <w:lvlText w:val=""/>
      <w:lvlJc w:val="left"/>
      <w:pPr>
        <w:tabs>
          <w:tab w:val="num" w:pos="360"/>
        </w:tabs>
        <w:ind w:left="360" w:hanging="360"/>
      </w:pPr>
      <w:rPr>
        <w:rFonts w:ascii="Symbol" w:hAnsi="Symbol" w:hint="default"/>
      </w:rPr>
    </w:lvl>
    <w:lvl w:ilvl="1" w:tplc="A326783A">
      <w:start w:val="110"/>
      <w:numFmt w:val="bullet"/>
      <w:lvlText w:val="o"/>
      <w:lvlJc w:val="left"/>
      <w:pPr>
        <w:tabs>
          <w:tab w:val="num" w:pos="1080"/>
        </w:tabs>
        <w:ind w:left="1080" w:hanging="360"/>
      </w:pPr>
      <w:rPr>
        <w:rFonts w:ascii="Courier New" w:hAnsi="Courier New" w:hint="default"/>
      </w:rPr>
    </w:lvl>
    <w:lvl w:ilvl="2" w:tplc="D13EB76E" w:tentative="1">
      <w:start w:val="1"/>
      <w:numFmt w:val="bullet"/>
      <w:lvlText w:val=""/>
      <w:lvlJc w:val="left"/>
      <w:pPr>
        <w:tabs>
          <w:tab w:val="num" w:pos="1800"/>
        </w:tabs>
        <w:ind w:left="1800" w:hanging="360"/>
      </w:pPr>
      <w:rPr>
        <w:rFonts w:ascii="Symbol" w:hAnsi="Symbol" w:hint="default"/>
      </w:rPr>
    </w:lvl>
    <w:lvl w:ilvl="3" w:tplc="9FE214BE" w:tentative="1">
      <w:start w:val="1"/>
      <w:numFmt w:val="bullet"/>
      <w:lvlText w:val=""/>
      <w:lvlJc w:val="left"/>
      <w:pPr>
        <w:tabs>
          <w:tab w:val="num" w:pos="2520"/>
        </w:tabs>
        <w:ind w:left="2520" w:hanging="360"/>
      </w:pPr>
      <w:rPr>
        <w:rFonts w:ascii="Symbol" w:hAnsi="Symbol" w:hint="default"/>
      </w:rPr>
    </w:lvl>
    <w:lvl w:ilvl="4" w:tplc="FEA6DDEE" w:tentative="1">
      <w:start w:val="1"/>
      <w:numFmt w:val="bullet"/>
      <w:lvlText w:val=""/>
      <w:lvlJc w:val="left"/>
      <w:pPr>
        <w:tabs>
          <w:tab w:val="num" w:pos="3240"/>
        </w:tabs>
        <w:ind w:left="3240" w:hanging="360"/>
      </w:pPr>
      <w:rPr>
        <w:rFonts w:ascii="Symbol" w:hAnsi="Symbol" w:hint="default"/>
      </w:rPr>
    </w:lvl>
    <w:lvl w:ilvl="5" w:tplc="9B2C928A" w:tentative="1">
      <w:start w:val="1"/>
      <w:numFmt w:val="bullet"/>
      <w:lvlText w:val=""/>
      <w:lvlJc w:val="left"/>
      <w:pPr>
        <w:tabs>
          <w:tab w:val="num" w:pos="3960"/>
        </w:tabs>
        <w:ind w:left="3960" w:hanging="360"/>
      </w:pPr>
      <w:rPr>
        <w:rFonts w:ascii="Symbol" w:hAnsi="Symbol" w:hint="default"/>
      </w:rPr>
    </w:lvl>
    <w:lvl w:ilvl="6" w:tplc="2B62A15E" w:tentative="1">
      <w:start w:val="1"/>
      <w:numFmt w:val="bullet"/>
      <w:lvlText w:val=""/>
      <w:lvlJc w:val="left"/>
      <w:pPr>
        <w:tabs>
          <w:tab w:val="num" w:pos="4680"/>
        </w:tabs>
        <w:ind w:left="4680" w:hanging="360"/>
      </w:pPr>
      <w:rPr>
        <w:rFonts w:ascii="Symbol" w:hAnsi="Symbol" w:hint="default"/>
      </w:rPr>
    </w:lvl>
    <w:lvl w:ilvl="7" w:tplc="14404ACC" w:tentative="1">
      <w:start w:val="1"/>
      <w:numFmt w:val="bullet"/>
      <w:lvlText w:val=""/>
      <w:lvlJc w:val="left"/>
      <w:pPr>
        <w:tabs>
          <w:tab w:val="num" w:pos="5400"/>
        </w:tabs>
        <w:ind w:left="5400" w:hanging="360"/>
      </w:pPr>
      <w:rPr>
        <w:rFonts w:ascii="Symbol" w:hAnsi="Symbol" w:hint="default"/>
      </w:rPr>
    </w:lvl>
    <w:lvl w:ilvl="8" w:tplc="EE8613D4"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18"/>
  </w:num>
  <w:num w:numId="4">
    <w:abstractNumId w:val="19"/>
  </w:num>
  <w:num w:numId="5">
    <w:abstractNumId w:val="16"/>
  </w:num>
  <w:num w:numId="6">
    <w:abstractNumId w:val="4"/>
  </w:num>
  <w:num w:numId="7">
    <w:abstractNumId w:val="11"/>
  </w:num>
  <w:num w:numId="8">
    <w:abstractNumId w:val="20"/>
  </w:num>
  <w:num w:numId="9">
    <w:abstractNumId w:val="8"/>
  </w:num>
  <w:num w:numId="10">
    <w:abstractNumId w:val="15"/>
  </w:num>
  <w:num w:numId="11">
    <w:abstractNumId w:val="9"/>
  </w:num>
  <w:num w:numId="12">
    <w:abstractNumId w:val="17"/>
  </w:num>
  <w:num w:numId="13">
    <w:abstractNumId w:val="14"/>
  </w:num>
  <w:num w:numId="14">
    <w:abstractNumId w:val="10"/>
  </w:num>
  <w:num w:numId="15">
    <w:abstractNumId w:val="3"/>
  </w:num>
  <w:num w:numId="16">
    <w:abstractNumId w:val="13"/>
  </w:num>
  <w:num w:numId="17">
    <w:abstractNumId w:val="2"/>
  </w:num>
  <w:num w:numId="18">
    <w:abstractNumId w:val="1"/>
  </w:num>
  <w:num w:numId="19">
    <w:abstractNumId w:val="0"/>
  </w:num>
  <w:num w:numId="20">
    <w:abstractNumId w:val="12"/>
  </w:num>
  <w:num w:numId="21">
    <w:abstractNumId w:val="6"/>
  </w:num>
  <w:num w:numId="2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03E"/>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485"/>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EC"/>
    <w:rsid w:val="00071934"/>
    <w:rsid w:val="00071A35"/>
    <w:rsid w:val="0007210F"/>
    <w:rsid w:val="0007224C"/>
    <w:rsid w:val="00072A80"/>
    <w:rsid w:val="00072B49"/>
    <w:rsid w:val="0007301E"/>
    <w:rsid w:val="000731A0"/>
    <w:rsid w:val="0007337C"/>
    <w:rsid w:val="000736C1"/>
    <w:rsid w:val="00073747"/>
    <w:rsid w:val="00073797"/>
    <w:rsid w:val="00073B04"/>
    <w:rsid w:val="00073DE5"/>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A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114"/>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AA9"/>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1A13"/>
    <w:rsid w:val="000D22CC"/>
    <w:rsid w:val="000D2606"/>
    <w:rsid w:val="000D2764"/>
    <w:rsid w:val="000D2FEA"/>
    <w:rsid w:val="000D320A"/>
    <w:rsid w:val="000D3682"/>
    <w:rsid w:val="000D36AE"/>
    <w:rsid w:val="000D38A1"/>
    <w:rsid w:val="000D3A63"/>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1F77"/>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A41"/>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0AD"/>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6CB"/>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6BA"/>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0CAB"/>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5CAC"/>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B2"/>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94C"/>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675"/>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8"/>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34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7CF"/>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C96"/>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3FF"/>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5B"/>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587"/>
    <w:rsid w:val="00320618"/>
    <w:rsid w:val="00320B85"/>
    <w:rsid w:val="0032100B"/>
    <w:rsid w:val="00321231"/>
    <w:rsid w:val="0032125F"/>
    <w:rsid w:val="003214F8"/>
    <w:rsid w:val="003215D8"/>
    <w:rsid w:val="00321B3F"/>
    <w:rsid w:val="00321BD7"/>
    <w:rsid w:val="00321C4D"/>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2EF"/>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45C"/>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AD"/>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6BFF"/>
    <w:rsid w:val="00357448"/>
    <w:rsid w:val="003574EA"/>
    <w:rsid w:val="003577B7"/>
    <w:rsid w:val="00357B56"/>
    <w:rsid w:val="0036021C"/>
    <w:rsid w:val="00360232"/>
    <w:rsid w:val="003602E0"/>
    <w:rsid w:val="0036084D"/>
    <w:rsid w:val="00360C0F"/>
    <w:rsid w:val="00360D01"/>
    <w:rsid w:val="00360F1C"/>
    <w:rsid w:val="00361816"/>
    <w:rsid w:val="00361C39"/>
    <w:rsid w:val="00362569"/>
    <w:rsid w:val="0036259C"/>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BB0"/>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8B6"/>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230"/>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F6"/>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9F"/>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A1D"/>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85C"/>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5F1"/>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B4"/>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3CE"/>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669"/>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84B"/>
    <w:rsid w:val="00584B39"/>
    <w:rsid w:val="00585028"/>
    <w:rsid w:val="00585494"/>
    <w:rsid w:val="005854D1"/>
    <w:rsid w:val="005854F2"/>
    <w:rsid w:val="005859DA"/>
    <w:rsid w:val="00585D01"/>
    <w:rsid w:val="00585F5B"/>
    <w:rsid w:val="0058620A"/>
    <w:rsid w:val="0058630E"/>
    <w:rsid w:val="005864A0"/>
    <w:rsid w:val="00586553"/>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AF"/>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E9B"/>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3C2"/>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78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46C"/>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9D8"/>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503"/>
    <w:rsid w:val="006827B4"/>
    <w:rsid w:val="00682E14"/>
    <w:rsid w:val="00682FBE"/>
    <w:rsid w:val="006836AA"/>
    <w:rsid w:val="006838CC"/>
    <w:rsid w:val="00683B2D"/>
    <w:rsid w:val="00683DF8"/>
    <w:rsid w:val="0068436C"/>
    <w:rsid w:val="006843F3"/>
    <w:rsid w:val="006849DD"/>
    <w:rsid w:val="0068545E"/>
    <w:rsid w:val="006855F8"/>
    <w:rsid w:val="00685931"/>
    <w:rsid w:val="006859A3"/>
    <w:rsid w:val="00685EAB"/>
    <w:rsid w:val="00685FD4"/>
    <w:rsid w:val="00686612"/>
    <w:rsid w:val="0068661E"/>
    <w:rsid w:val="00686DF5"/>
    <w:rsid w:val="006875B2"/>
    <w:rsid w:val="0068797D"/>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74B"/>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68A"/>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C15"/>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286"/>
    <w:rsid w:val="00761367"/>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888"/>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3F36"/>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523"/>
    <w:rsid w:val="00807F62"/>
    <w:rsid w:val="0081006E"/>
    <w:rsid w:val="0081010B"/>
    <w:rsid w:val="008101C4"/>
    <w:rsid w:val="008101FD"/>
    <w:rsid w:val="00810282"/>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DE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D23"/>
    <w:rsid w:val="008D4FDE"/>
    <w:rsid w:val="008D54E1"/>
    <w:rsid w:val="008D5CDA"/>
    <w:rsid w:val="008D5ED2"/>
    <w:rsid w:val="008D60BC"/>
    <w:rsid w:val="008D69A9"/>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8C1"/>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B3"/>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30D"/>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CC"/>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26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2A0F"/>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8EF"/>
    <w:rsid w:val="00A919E4"/>
    <w:rsid w:val="00A91DC1"/>
    <w:rsid w:val="00A91F9D"/>
    <w:rsid w:val="00A922A2"/>
    <w:rsid w:val="00A931DF"/>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0FF"/>
    <w:rsid w:val="00AA2111"/>
    <w:rsid w:val="00AA26E3"/>
    <w:rsid w:val="00AA27BD"/>
    <w:rsid w:val="00AA2AC8"/>
    <w:rsid w:val="00AA2C0B"/>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68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5E3"/>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5DE"/>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015"/>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B2F"/>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79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1CE"/>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B31"/>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A7F1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92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50F"/>
    <w:rsid w:val="00BF49B1"/>
    <w:rsid w:val="00BF5285"/>
    <w:rsid w:val="00BF532A"/>
    <w:rsid w:val="00BF5552"/>
    <w:rsid w:val="00BF5EAE"/>
    <w:rsid w:val="00BF5EE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441"/>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6F9"/>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978"/>
    <w:rsid w:val="00C66A04"/>
    <w:rsid w:val="00C6701D"/>
    <w:rsid w:val="00C6729F"/>
    <w:rsid w:val="00C67357"/>
    <w:rsid w:val="00C67697"/>
    <w:rsid w:val="00C677C2"/>
    <w:rsid w:val="00C67822"/>
    <w:rsid w:val="00C6785D"/>
    <w:rsid w:val="00C67EAB"/>
    <w:rsid w:val="00C7024C"/>
    <w:rsid w:val="00C7026F"/>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84F"/>
    <w:rsid w:val="00C93A5C"/>
    <w:rsid w:val="00C93A7C"/>
    <w:rsid w:val="00C94235"/>
    <w:rsid w:val="00C944FA"/>
    <w:rsid w:val="00C94509"/>
    <w:rsid w:val="00C948EA"/>
    <w:rsid w:val="00C95214"/>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81E"/>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474"/>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C7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4D6D"/>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0F8C"/>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65C"/>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65B"/>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4BF"/>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1DA"/>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CED"/>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F9D"/>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262E"/>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78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189701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4235617">
      <w:bodyDiv w:val="1"/>
      <w:marLeft w:val="0"/>
      <w:marRight w:val="0"/>
      <w:marTop w:val="0"/>
      <w:marBottom w:val="0"/>
      <w:divBdr>
        <w:top w:val="none" w:sz="0" w:space="0" w:color="auto"/>
        <w:left w:val="none" w:sz="0" w:space="0" w:color="auto"/>
        <w:bottom w:val="none" w:sz="0" w:space="0" w:color="auto"/>
        <w:right w:val="none" w:sz="0" w:space="0" w:color="auto"/>
      </w:divBdr>
      <w:divsChild>
        <w:div w:id="2078894857">
          <w:marLeft w:val="547"/>
          <w:marRight w:val="0"/>
          <w:marTop w:val="0"/>
          <w:marBottom w:val="0"/>
          <w:divBdr>
            <w:top w:val="none" w:sz="0" w:space="0" w:color="auto"/>
            <w:left w:val="none" w:sz="0" w:space="0" w:color="auto"/>
            <w:bottom w:val="none" w:sz="0" w:space="0" w:color="auto"/>
            <w:right w:val="none" w:sz="0" w:space="0" w:color="auto"/>
          </w:divBdr>
        </w:div>
        <w:div w:id="262958994">
          <w:marLeft w:val="547"/>
          <w:marRight w:val="0"/>
          <w:marTop w:val="0"/>
          <w:marBottom w:val="0"/>
          <w:divBdr>
            <w:top w:val="none" w:sz="0" w:space="0" w:color="auto"/>
            <w:left w:val="none" w:sz="0" w:space="0" w:color="auto"/>
            <w:bottom w:val="none" w:sz="0" w:space="0" w:color="auto"/>
            <w:right w:val="none" w:sz="0" w:space="0" w:color="auto"/>
          </w:divBdr>
        </w:div>
        <w:div w:id="2085640851">
          <w:marLeft w:val="1166"/>
          <w:marRight w:val="0"/>
          <w:marTop w:val="0"/>
          <w:marBottom w:val="0"/>
          <w:divBdr>
            <w:top w:val="none" w:sz="0" w:space="0" w:color="auto"/>
            <w:left w:val="none" w:sz="0" w:space="0" w:color="auto"/>
            <w:bottom w:val="none" w:sz="0" w:space="0" w:color="auto"/>
            <w:right w:val="none" w:sz="0" w:space="0" w:color="auto"/>
          </w:divBdr>
        </w:div>
        <w:div w:id="124470290">
          <w:marLeft w:val="547"/>
          <w:marRight w:val="0"/>
          <w:marTop w:val="0"/>
          <w:marBottom w:val="0"/>
          <w:divBdr>
            <w:top w:val="none" w:sz="0" w:space="0" w:color="auto"/>
            <w:left w:val="none" w:sz="0" w:space="0" w:color="auto"/>
            <w:bottom w:val="none" w:sz="0" w:space="0" w:color="auto"/>
            <w:right w:val="none" w:sz="0" w:space="0" w:color="auto"/>
          </w:divBdr>
        </w:div>
        <w:div w:id="1462335762">
          <w:marLeft w:val="547"/>
          <w:marRight w:val="0"/>
          <w:marTop w:val="0"/>
          <w:marBottom w:val="0"/>
          <w:divBdr>
            <w:top w:val="none" w:sz="0" w:space="0" w:color="auto"/>
            <w:left w:val="none" w:sz="0" w:space="0" w:color="auto"/>
            <w:bottom w:val="none" w:sz="0" w:space="0" w:color="auto"/>
            <w:right w:val="none" w:sz="0" w:space="0" w:color="auto"/>
          </w:divBdr>
        </w:div>
        <w:div w:id="1976062062">
          <w:marLeft w:val="1166"/>
          <w:marRight w:val="0"/>
          <w:marTop w:val="0"/>
          <w:marBottom w:val="0"/>
          <w:divBdr>
            <w:top w:val="none" w:sz="0" w:space="0" w:color="auto"/>
            <w:left w:val="none" w:sz="0" w:space="0" w:color="auto"/>
            <w:bottom w:val="none" w:sz="0" w:space="0" w:color="auto"/>
            <w:right w:val="none" w:sz="0" w:space="0" w:color="auto"/>
          </w:divBdr>
        </w:div>
        <w:div w:id="2114936376">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40998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782289">
      <w:bodyDiv w:val="1"/>
      <w:marLeft w:val="0"/>
      <w:marRight w:val="0"/>
      <w:marTop w:val="0"/>
      <w:marBottom w:val="0"/>
      <w:divBdr>
        <w:top w:val="none" w:sz="0" w:space="0" w:color="auto"/>
        <w:left w:val="none" w:sz="0" w:space="0" w:color="auto"/>
        <w:bottom w:val="none" w:sz="0" w:space="0" w:color="auto"/>
        <w:right w:val="none" w:sz="0" w:space="0" w:color="auto"/>
      </w:divBdr>
    </w:div>
    <w:div w:id="16021821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1034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85DB9-9CD1-48D1-8BD3-5DD673386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1814</Words>
  <Characters>10344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苗润泉（Runquan Miao）</cp:lastModifiedBy>
  <cp:revision>2</cp:revision>
  <cp:lastPrinted>2015-03-27T14:25:00Z</cp:lastPrinted>
  <dcterms:created xsi:type="dcterms:W3CDTF">2022-08-12T09:04:00Z</dcterms:created>
  <dcterms:modified xsi:type="dcterms:W3CDTF">2022-08-12T09:04:00Z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